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9"/>
      </w:tblGrid>
      <w:tr w:rsidR="00122D3F" w:rsidTr="00122D3F">
        <w:tc>
          <w:tcPr>
            <w:tcW w:w="3118" w:type="dxa"/>
            <w:vAlign w:val="center"/>
            <w:hideMark/>
          </w:tcPr>
          <w:p w:rsidR="00122D3F" w:rsidRDefault="00122D3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971550" cy="1085850"/>
                  <wp:effectExtent l="0" t="0" r="0" b="0"/>
                  <wp:docPr id="3" name="Рисунок 3" descr="logotipy_sgs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y_sgs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  <w:hideMark/>
          </w:tcPr>
          <w:p w:rsidR="00122D3F" w:rsidRDefault="00122D3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81100" cy="1085850"/>
                  <wp:effectExtent l="0" t="0" r="0" b="0"/>
                  <wp:docPr id="2" name="Рисунок 2" descr="Эмблема ЕГ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ЕГ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  <w:hideMark/>
          </w:tcPr>
          <w:p w:rsidR="00122D3F" w:rsidRDefault="00122D3F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1" name="Рисунок 1" descr="Звезда и книг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везда и книг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D3F" w:rsidRDefault="00122D3F" w:rsidP="00122D3F">
      <w:pPr>
        <w:jc w:val="center"/>
        <w:rPr>
          <w:b/>
          <w:szCs w:val="24"/>
        </w:rPr>
      </w:pPr>
    </w:p>
    <w:p w:rsidR="00122D3F" w:rsidRPr="00122D3F" w:rsidRDefault="00122D3F" w:rsidP="0012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3F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122D3F" w:rsidRPr="00122D3F" w:rsidRDefault="00122D3F" w:rsidP="0012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3F">
        <w:rPr>
          <w:rFonts w:ascii="Times New Roman" w:hAnsi="Times New Roman" w:cs="Times New Roman"/>
          <w:b/>
          <w:sz w:val="28"/>
          <w:szCs w:val="28"/>
        </w:rPr>
        <w:t>ФГБОУ ВО «Самарский государственный социально-педагогический университет»</w:t>
      </w:r>
    </w:p>
    <w:p w:rsidR="00122D3F" w:rsidRPr="00122D3F" w:rsidRDefault="00122D3F" w:rsidP="00122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3F">
        <w:rPr>
          <w:rFonts w:ascii="Times New Roman" w:hAnsi="Times New Roman" w:cs="Times New Roman"/>
          <w:b/>
          <w:sz w:val="28"/>
          <w:szCs w:val="28"/>
        </w:rPr>
        <w:t>Естественно-географический факультет</w:t>
      </w:r>
    </w:p>
    <w:p w:rsidR="00122D3F" w:rsidRPr="00122D3F" w:rsidRDefault="00122D3F" w:rsidP="00122D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E96FC1" w:rsidRPr="00122D3F" w:rsidRDefault="00122D3F" w:rsidP="00E15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3F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  <w:r w:rsidRPr="00122D3F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E96FC1" w:rsidRPr="00122D3F">
        <w:rPr>
          <w:rFonts w:ascii="Times New Roman" w:hAnsi="Times New Roman" w:cs="Times New Roman"/>
          <w:b/>
          <w:sz w:val="28"/>
          <w:szCs w:val="28"/>
        </w:rPr>
        <w:t xml:space="preserve">о проведении регионального конкурса </w:t>
      </w:r>
    </w:p>
    <w:p w:rsidR="00E96FC1" w:rsidRPr="00122D3F" w:rsidRDefault="00E96FC1" w:rsidP="00E15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3F">
        <w:rPr>
          <w:rFonts w:ascii="Times New Roman" w:hAnsi="Times New Roman" w:cs="Times New Roman"/>
          <w:b/>
          <w:sz w:val="28"/>
          <w:szCs w:val="28"/>
        </w:rPr>
        <w:t>п</w:t>
      </w:r>
      <w:r w:rsidR="00E154FB" w:rsidRPr="00122D3F">
        <w:rPr>
          <w:rFonts w:ascii="Times New Roman" w:hAnsi="Times New Roman" w:cs="Times New Roman"/>
          <w:b/>
          <w:sz w:val="28"/>
          <w:szCs w:val="28"/>
        </w:rPr>
        <w:t>рограмм внеурочной деятельности (программы: курсов внеурочной деятельности, элективных курсов, факультативов, кружков и т.д.)</w:t>
      </w:r>
    </w:p>
    <w:p w:rsidR="00750022" w:rsidRDefault="00750022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54FB" w:rsidRPr="00750022" w:rsidRDefault="00E96FC1" w:rsidP="00E1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1.1. Конкурс проводится с целью поддержки инновационных разработок в условиях введения внеурочной деятельности, соответствующих требованиям федеральных государственных образовательных стандартов второго поколения, оказывающих эффективное влияние на процессы обучения и воспитания в школе.</w:t>
      </w:r>
    </w:p>
    <w:p w:rsidR="00E96FC1" w:rsidRPr="00750022" w:rsidRDefault="00E96FC1" w:rsidP="00E1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1.2. Учредителем регионального конкурса программ внеурочной деятельности </w:t>
      </w:r>
      <w:r w:rsidR="00E154FB" w:rsidRPr="00750022">
        <w:rPr>
          <w:rFonts w:ascii="Times New Roman" w:hAnsi="Times New Roman" w:cs="Times New Roman"/>
          <w:sz w:val="24"/>
          <w:szCs w:val="24"/>
        </w:rPr>
        <w:t xml:space="preserve">(программы: курсов внеурочной деятельности, элективных курсов, факультативов, кружков и т.д.) </w:t>
      </w:r>
      <w:r w:rsidRPr="00750022">
        <w:rPr>
          <w:rFonts w:ascii="Times New Roman" w:hAnsi="Times New Roman" w:cs="Times New Roman"/>
          <w:sz w:val="24"/>
          <w:szCs w:val="24"/>
        </w:rPr>
        <w:t>для школы (далее – Конкурс) является 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университет», организатор Конкурса - кафедра химии, географии и методики их преподавания (далее Организатор).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1.3. Задачи Конкурса: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совершенствование программно-методического сопровождения образовательного процесса в школе;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выявление и распространение успешного инновационного опыта в системе внеурочной деятельности начального, основного общего и среднего образования;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поддержка, поощрение и содействие повышению квалификации творчески работающих талантливых педагогов образовательных учреждений.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1.4. Информация о Конкурсе размещается на официальном Интернет сайте кафедры химии, географии и методики их преподавания СГСПУ: </w:t>
      </w:r>
      <w:hyperlink r:id="rId8" w:history="1">
        <w:r w:rsidRPr="00750022">
          <w:rPr>
            <w:rStyle w:val="a3"/>
            <w:rFonts w:ascii="Times New Roman" w:hAnsi="Times New Roman" w:cs="Times New Roman"/>
            <w:sz w:val="24"/>
            <w:szCs w:val="24"/>
          </w:rPr>
          <w:t>http://ximgeosamara.ru/cousem.htm</w:t>
        </w:r>
      </w:hyperlink>
      <w:r w:rsidRPr="0075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2. Оргкомитет конкурса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2.1. Для руководства Конкурсом создается организационный комитет (далее - оргкомитет).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2.2. Оргкомитет состоит из председателя, ответственного секретаря и членов оргкомитета.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2.3. Состав оргкомитета формируется и утверждается приказом ректора СГСПУ.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3.1. Принять участие в Конкурсе могут педагогические работники общеобразовательных учреждений, реализующие внеурочную деятельность в школах, согласно авторским образовательным программам по внеурочной деятельности.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3.2. К участию в Конкурсе допускаются только авторские работы.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 Порядок проведения конкурса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lastRenderedPageBreak/>
        <w:t>4.1. Конкурс проводится по пяти номинациям, соответствующим направлениям внеурочной деятельности:</w:t>
      </w:r>
    </w:p>
    <w:p w:rsidR="00E96FC1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1) </w:t>
      </w:r>
      <w:r w:rsidR="00E96FC1" w:rsidRPr="00750022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E96FC1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2) </w:t>
      </w:r>
      <w:r w:rsidR="00E96FC1" w:rsidRPr="00750022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E96FC1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3) </w:t>
      </w:r>
      <w:r w:rsidR="00E96FC1" w:rsidRPr="00750022">
        <w:rPr>
          <w:rFonts w:ascii="Times New Roman" w:hAnsi="Times New Roman" w:cs="Times New Roman"/>
          <w:sz w:val="24"/>
          <w:szCs w:val="24"/>
        </w:rPr>
        <w:t>социальное;</w:t>
      </w:r>
    </w:p>
    <w:p w:rsidR="00E96FC1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4) </w:t>
      </w:r>
      <w:r w:rsidR="00F43559" w:rsidRPr="00750022">
        <w:rPr>
          <w:rFonts w:ascii="Times New Roman" w:hAnsi="Times New Roman" w:cs="Times New Roman"/>
          <w:sz w:val="24"/>
          <w:szCs w:val="24"/>
        </w:rPr>
        <w:t>обще-интеллектуальное</w:t>
      </w:r>
      <w:r w:rsidRPr="00750022">
        <w:rPr>
          <w:rFonts w:ascii="Times New Roman" w:hAnsi="Times New Roman" w:cs="Times New Roman"/>
          <w:sz w:val="24"/>
          <w:szCs w:val="24"/>
        </w:rPr>
        <w:t xml:space="preserve"> делятся</w:t>
      </w:r>
      <w:r w:rsidR="00CF4D6B" w:rsidRPr="00750022">
        <w:rPr>
          <w:rFonts w:ascii="Times New Roman" w:hAnsi="Times New Roman" w:cs="Times New Roman"/>
          <w:sz w:val="24"/>
          <w:szCs w:val="24"/>
        </w:rPr>
        <w:t xml:space="preserve"> на следующие</w:t>
      </w:r>
      <w:r w:rsidRPr="00750022">
        <w:rPr>
          <w:rFonts w:ascii="Times New Roman" w:hAnsi="Times New Roman" w:cs="Times New Roman"/>
          <w:sz w:val="24"/>
          <w:szCs w:val="24"/>
        </w:rPr>
        <w:t>:</w:t>
      </w:r>
    </w:p>
    <w:p w:rsidR="00CF4D6B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- </w:t>
      </w:r>
      <w:r w:rsidR="00CF4D6B" w:rsidRPr="00750022">
        <w:rPr>
          <w:rFonts w:ascii="Times New Roman" w:hAnsi="Times New Roman" w:cs="Times New Roman"/>
          <w:sz w:val="24"/>
          <w:szCs w:val="24"/>
        </w:rPr>
        <w:t xml:space="preserve">филологическое направление (русский язык, литература, иностранный язык) </w:t>
      </w:r>
    </w:p>
    <w:p w:rsidR="00CF4D6B" w:rsidRPr="00750022" w:rsidRDefault="00CF4D6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- общенаучное направление (история, обществознание, география)</w:t>
      </w:r>
    </w:p>
    <w:p w:rsidR="00CF4D6B" w:rsidRPr="00750022" w:rsidRDefault="00CF4D6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- направление в области математики и информатики (математика, информатика</w:t>
      </w:r>
    </w:p>
    <w:p w:rsidR="00FC4CC5" w:rsidRPr="00750022" w:rsidRDefault="00CF4D6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- естественнонаучное направление</w:t>
      </w:r>
      <w:r w:rsidR="00FC4CC5" w:rsidRPr="00750022">
        <w:rPr>
          <w:rFonts w:ascii="Times New Roman" w:hAnsi="Times New Roman" w:cs="Times New Roman"/>
          <w:sz w:val="24"/>
          <w:szCs w:val="24"/>
        </w:rPr>
        <w:t xml:space="preserve"> (физи</w:t>
      </w:r>
      <w:r w:rsidRPr="00750022">
        <w:rPr>
          <w:rFonts w:ascii="Times New Roman" w:hAnsi="Times New Roman" w:cs="Times New Roman"/>
          <w:sz w:val="24"/>
          <w:szCs w:val="24"/>
        </w:rPr>
        <w:t>ка, химия, биология)</w:t>
      </w:r>
    </w:p>
    <w:p w:rsidR="00E96FC1" w:rsidRPr="00750022" w:rsidRDefault="00FC4CC5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5) </w:t>
      </w:r>
      <w:r w:rsidR="00E96FC1" w:rsidRPr="00750022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E154FB" w:rsidRPr="00750022" w:rsidRDefault="00E154FB" w:rsidP="00E15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В каждой номинации могут быть выделены подсекции, согласно представленным программам: программы курсов внеурочной деятельности, программы элективных курсов, программы факультативов, программы кружков и т.д.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4.2. Выдвижение участников Конкурса производится педагогическими коллективами образовательного учреждения, профессиональными сообществами, созданными в установленном порядке, или органами самоуправления (советом руководителей, попечительским советом, советом учреждения и т.д.), обеспечивающими государственно-общественный характер уп</w:t>
      </w:r>
      <w:r w:rsidR="00E154FB" w:rsidRPr="00750022">
        <w:rPr>
          <w:rFonts w:ascii="Times New Roman" w:hAnsi="Times New Roman" w:cs="Times New Roman"/>
          <w:sz w:val="24"/>
          <w:szCs w:val="24"/>
        </w:rPr>
        <w:t>равления или в частном порядке физическим лицом, осуществляющим образовательную деятельность в школе</w:t>
      </w:r>
      <w:r w:rsidRPr="00750022">
        <w:rPr>
          <w:rFonts w:ascii="Times New Roman" w:hAnsi="Times New Roman" w:cs="Times New Roman"/>
          <w:sz w:val="24"/>
          <w:szCs w:val="24"/>
        </w:rPr>
        <w:t>.</w:t>
      </w:r>
    </w:p>
    <w:p w:rsidR="00750022" w:rsidRPr="00750022" w:rsidRDefault="00E96FC1" w:rsidP="0075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4.3. </w:t>
      </w:r>
      <w:r w:rsidR="00750022" w:rsidRPr="00750022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конкурсе – 800 руб.</w:t>
      </w:r>
      <w:r w:rsidR="00750022" w:rsidRPr="00750022">
        <w:rPr>
          <w:rFonts w:ascii="Times New Roman" w:hAnsi="Times New Roman" w:cs="Times New Roman"/>
          <w:sz w:val="24"/>
          <w:szCs w:val="24"/>
        </w:rPr>
        <w:t xml:space="preserve"> Реквизиты для оплаты предоставляются после получения заявки и работы оргкомитетом и предварительной экспертизы, т.е. оформления работы. Реквизиты высылаются на электронную почту, указанную в заявке.</w:t>
      </w:r>
    </w:p>
    <w:p w:rsidR="00E96FC1" w:rsidRPr="00750022" w:rsidRDefault="00E154F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4.4. </w:t>
      </w:r>
      <w:r w:rsidR="00E96FC1" w:rsidRPr="00750022">
        <w:rPr>
          <w:rFonts w:ascii="Times New Roman" w:hAnsi="Times New Roman" w:cs="Times New Roman"/>
          <w:sz w:val="24"/>
          <w:szCs w:val="24"/>
        </w:rPr>
        <w:t>Заявки на участие в</w:t>
      </w:r>
      <w:r w:rsidR="00F43559" w:rsidRPr="00750022">
        <w:rPr>
          <w:rFonts w:ascii="Times New Roman" w:hAnsi="Times New Roman" w:cs="Times New Roman"/>
          <w:sz w:val="24"/>
          <w:szCs w:val="24"/>
        </w:rPr>
        <w:t xml:space="preserve"> конкурсе программ принимаются 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в </w:t>
      </w:r>
      <w:r w:rsidR="00CF4D6B" w:rsidRPr="00750022">
        <w:rPr>
          <w:rFonts w:ascii="Times New Roman" w:hAnsi="Times New Roman" w:cs="Times New Roman"/>
          <w:sz w:val="24"/>
          <w:szCs w:val="24"/>
        </w:rPr>
        <w:t>по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 </w:t>
      </w:r>
      <w:r w:rsidR="00CF4D6B" w:rsidRPr="00750022">
        <w:rPr>
          <w:rFonts w:ascii="Times New Roman" w:hAnsi="Times New Roman" w:cs="Times New Roman"/>
          <w:sz w:val="24"/>
          <w:szCs w:val="24"/>
        </w:rPr>
        <w:t xml:space="preserve">электронной почте: </w:t>
      </w:r>
      <w:hyperlink r:id="rId9" w:history="1">
        <w:proofErr w:type="gramStart"/>
        <w:r w:rsidR="00CD590A" w:rsidRPr="0075002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konkurs-kaf@mail.ru</w:t>
        </w:r>
      </w:hyperlink>
      <w:r w:rsidR="00CD590A" w:rsidRPr="007500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D590A" w:rsidRPr="00750022">
        <w:rPr>
          <w:rFonts w:ascii="Times New Roman" w:hAnsi="Times New Roman" w:cs="Times New Roman"/>
          <w:sz w:val="24"/>
          <w:szCs w:val="24"/>
        </w:rPr>
        <w:t xml:space="preserve"> 20 ноября  до 16 декабря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 201</w:t>
      </w:r>
      <w:r w:rsidR="00CD590A" w:rsidRPr="00750022">
        <w:rPr>
          <w:rFonts w:ascii="Times New Roman" w:hAnsi="Times New Roman" w:cs="Times New Roman"/>
          <w:sz w:val="24"/>
          <w:szCs w:val="24"/>
        </w:rPr>
        <w:t>7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Экспертизу и оценку поступивших авторских программ проводит конкурсное жюри (далее – Жюри).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Рассмотрение авторских программ Жюри осуществляется в срок</w:t>
      </w:r>
      <w:r w:rsidR="00F43559" w:rsidRPr="00750022">
        <w:rPr>
          <w:rFonts w:ascii="Times New Roman" w:hAnsi="Times New Roman" w:cs="Times New Roman"/>
          <w:sz w:val="24"/>
          <w:szCs w:val="24"/>
        </w:rPr>
        <w:t xml:space="preserve">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с 16 декабря 22 декабря </w:t>
      </w:r>
      <w:r w:rsidRPr="00750022">
        <w:rPr>
          <w:rFonts w:ascii="Times New Roman" w:hAnsi="Times New Roman" w:cs="Times New Roman"/>
          <w:sz w:val="24"/>
          <w:szCs w:val="24"/>
        </w:rPr>
        <w:t>201</w:t>
      </w:r>
      <w:r w:rsidR="00CD590A" w:rsidRPr="00750022">
        <w:rPr>
          <w:rFonts w:ascii="Times New Roman" w:hAnsi="Times New Roman" w:cs="Times New Roman"/>
          <w:sz w:val="24"/>
          <w:szCs w:val="24"/>
        </w:rPr>
        <w:t>7</w:t>
      </w:r>
      <w:r w:rsidRPr="007500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Размещение результатов Конкурса и авторских программ победителей на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сайте кафедры химии, географии и методики их преподавания СГСПУ: </w:t>
      </w:r>
      <w:hyperlink r:id="rId10" w:history="1">
        <w:proofErr w:type="gramStart"/>
        <w:r w:rsidR="00CD590A" w:rsidRPr="00750022">
          <w:rPr>
            <w:rStyle w:val="a3"/>
            <w:rFonts w:ascii="Times New Roman" w:hAnsi="Times New Roman" w:cs="Times New Roman"/>
            <w:sz w:val="24"/>
            <w:szCs w:val="24"/>
          </w:rPr>
          <w:t>http://ximgeosamara.ru/cousem.htm</w:t>
        </w:r>
      </w:hyperlink>
      <w:r w:rsidR="00CD590A" w:rsidRPr="00750022">
        <w:rPr>
          <w:rFonts w:ascii="Times New Roman" w:hAnsi="Times New Roman" w:cs="Times New Roman"/>
          <w:sz w:val="24"/>
          <w:szCs w:val="24"/>
        </w:rPr>
        <w:t xml:space="preserve"> </w:t>
      </w:r>
      <w:r w:rsidRPr="00750022">
        <w:rPr>
          <w:rFonts w:ascii="Times New Roman" w:hAnsi="Times New Roman" w:cs="Times New Roman"/>
          <w:sz w:val="24"/>
          <w:szCs w:val="24"/>
        </w:rPr>
        <w:t> </w:t>
      </w:r>
      <w:r w:rsidR="00CD590A" w:rsidRPr="00750022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CD590A" w:rsidRPr="00750022">
        <w:rPr>
          <w:rFonts w:ascii="Times New Roman" w:hAnsi="Times New Roman" w:cs="Times New Roman"/>
          <w:sz w:val="24"/>
          <w:szCs w:val="24"/>
        </w:rPr>
        <w:t xml:space="preserve"> декабря 2017</w:t>
      </w:r>
      <w:r w:rsidRPr="00750022">
        <w:rPr>
          <w:rFonts w:ascii="Times New Roman" w:hAnsi="Times New Roman" w:cs="Times New Roman"/>
          <w:sz w:val="24"/>
          <w:szCs w:val="24"/>
        </w:rPr>
        <w:t>г.</w:t>
      </w:r>
    </w:p>
    <w:p w:rsidR="00E96FC1" w:rsidRPr="00750022" w:rsidRDefault="00E154F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4.5</w:t>
      </w:r>
      <w:r w:rsidR="00E96FC1" w:rsidRPr="00750022">
        <w:rPr>
          <w:rFonts w:ascii="Times New Roman" w:hAnsi="Times New Roman" w:cs="Times New Roman"/>
          <w:sz w:val="24"/>
          <w:szCs w:val="24"/>
        </w:rPr>
        <w:t>. Оргкомитет проводит регистрацию участников Конкурса на основании следующих документов:</w:t>
      </w:r>
    </w:p>
    <w:p w:rsidR="00E96FC1" w:rsidRPr="00750022" w:rsidRDefault="00E96FC1" w:rsidP="00F435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представление заявителя на участие в Конкурсе</w:t>
      </w:r>
      <w:r w:rsidR="00C1427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750022">
        <w:rPr>
          <w:rFonts w:ascii="Times New Roman" w:hAnsi="Times New Roman" w:cs="Times New Roman"/>
          <w:sz w:val="24"/>
          <w:szCs w:val="24"/>
        </w:rPr>
        <w:t xml:space="preserve"> (Приложение 1 к данному Положению);</w:t>
      </w:r>
    </w:p>
    <w:p w:rsidR="00E96FC1" w:rsidRDefault="00E96FC1" w:rsidP="00F435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="00CD590A" w:rsidRPr="00750022">
        <w:rPr>
          <w:rFonts w:ascii="Times New Roman" w:hAnsi="Times New Roman" w:cs="Times New Roman"/>
          <w:sz w:val="24"/>
          <w:szCs w:val="24"/>
        </w:rPr>
        <w:t>(</w:t>
      </w:r>
      <w:r w:rsidRPr="00750022">
        <w:rPr>
          <w:rFonts w:ascii="Times New Roman" w:hAnsi="Times New Roman" w:cs="Times New Roman"/>
          <w:sz w:val="24"/>
          <w:szCs w:val="24"/>
        </w:rPr>
        <w:t>электронный вариант)</w:t>
      </w:r>
      <w:r w:rsidR="00C14277">
        <w:rPr>
          <w:rFonts w:ascii="Times New Roman" w:hAnsi="Times New Roman" w:cs="Times New Roman"/>
          <w:sz w:val="24"/>
          <w:szCs w:val="24"/>
        </w:rPr>
        <w:t xml:space="preserve"> (приложение 2 к данному Положению)</w:t>
      </w:r>
      <w:r w:rsidRPr="00750022">
        <w:rPr>
          <w:rFonts w:ascii="Times New Roman" w:hAnsi="Times New Roman" w:cs="Times New Roman"/>
          <w:sz w:val="24"/>
          <w:szCs w:val="24"/>
        </w:rPr>
        <w:t>;</w:t>
      </w:r>
    </w:p>
    <w:p w:rsidR="00CD590A" w:rsidRPr="00750022" w:rsidRDefault="00E154F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4.6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. Оргкомитет регионального этапа Конкурса </w:t>
      </w:r>
      <w:r w:rsidR="00CD590A" w:rsidRPr="00750022">
        <w:rPr>
          <w:rFonts w:ascii="Times New Roman" w:hAnsi="Times New Roman" w:cs="Times New Roman"/>
          <w:sz w:val="24"/>
          <w:szCs w:val="24"/>
        </w:rPr>
        <w:t>начиная с дня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 подачи заявителем представления и конкурсных материалов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в течение трех дней </w:t>
      </w:r>
      <w:r w:rsidR="00E96FC1" w:rsidRPr="00750022">
        <w:rPr>
          <w:rFonts w:ascii="Times New Roman" w:hAnsi="Times New Roman" w:cs="Times New Roman"/>
          <w:sz w:val="24"/>
          <w:szCs w:val="24"/>
        </w:rPr>
        <w:t>осуществляет их техническую экспертизу. Информация о поступивших конкурсных материалах вносится в журнал регистрации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 и размещается на сайте кафедры химии, географии и методики их преподавания СГСПУ: </w:t>
      </w:r>
      <w:hyperlink r:id="rId11" w:history="1">
        <w:r w:rsidR="00CD590A" w:rsidRPr="00750022">
          <w:rPr>
            <w:rStyle w:val="a3"/>
            <w:rFonts w:ascii="Times New Roman" w:hAnsi="Times New Roman" w:cs="Times New Roman"/>
            <w:sz w:val="24"/>
            <w:szCs w:val="24"/>
          </w:rPr>
          <w:t>http://ximgeosamara.ru/cousem.htm</w:t>
        </w:r>
      </w:hyperlink>
      <w:r w:rsidR="00CD590A" w:rsidRPr="00750022">
        <w:rPr>
          <w:rFonts w:ascii="Times New Roman" w:hAnsi="Times New Roman" w:cs="Times New Roman"/>
          <w:sz w:val="24"/>
          <w:szCs w:val="24"/>
        </w:rPr>
        <w:t xml:space="preserve"> если материалы не соответствуют требования оформления, то на электронную почту заявителя высылается сообщение с отклонением заявки.</w:t>
      </w:r>
    </w:p>
    <w:p w:rsidR="00E96FC1" w:rsidRPr="00750022" w:rsidRDefault="00E154F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4.7</w:t>
      </w:r>
      <w:r w:rsidR="00E96FC1" w:rsidRPr="00750022">
        <w:rPr>
          <w:rFonts w:ascii="Times New Roman" w:hAnsi="Times New Roman" w:cs="Times New Roman"/>
          <w:sz w:val="24"/>
          <w:szCs w:val="24"/>
        </w:rPr>
        <w:t>. Конкурсные материалы (далее – Материалы), представленные по истечении срока и (или) не отвечающие требованиям (в соответствии с п. 4.4, п. 5.1), не принимаются и не рассматриваются.</w:t>
      </w:r>
    </w:p>
    <w:p w:rsidR="00E96FC1" w:rsidRPr="00750022" w:rsidRDefault="00E154FB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4.8</w:t>
      </w:r>
      <w:r w:rsidR="00E96FC1" w:rsidRPr="00750022">
        <w:rPr>
          <w:rFonts w:ascii="Times New Roman" w:hAnsi="Times New Roman" w:cs="Times New Roman"/>
          <w:sz w:val="24"/>
          <w:szCs w:val="24"/>
        </w:rPr>
        <w:t xml:space="preserve">. Оценка Материалов участников Конкурса осуществляется в следующем порядке: материалы каждого участника рассматриваются не менее, чем двумя членами </w:t>
      </w:r>
      <w:r w:rsidR="00E96FC1" w:rsidRPr="00750022">
        <w:rPr>
          <w:rFonts w:ascii="Times New Roman" w:hAnsi="Times New Roman" w:cs="Times New Roman"/>
          <w:sz w:val="24"/>
          <w:szCs w:val="24"/>
        </w:rPr>
        <w:lastRenderedPageBreak/>
        <w:t>жюри; результат Конкурса определяется по сумме двух протоколов членов жюри, оценивающих Материалы участника.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По результатам оценивания формируется рейтинг участников, где определяются победители (не более 3-х в каждой номинации) и призеры Конкурса (не более 3-х в каждой номинации).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В случае равенства баллов участников распределение мест между ними определяется путем голосования всех членов жюри, в случае равенства голосов решающим голосом обладает председатель жюри.</w:t>
      </w:r>
    </w:p>
    <w:p w:rsidR="00E154FB" w:rsidRPr="00750022" w:rsidRDefault="00E96FC1" w:rsidP="00E1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Результаты Конкурса оформляются протоколами.</w:t>
      </w:r>
    </w:p>
    <w:p w:rsidR="00E154FB" w:rsidRPr="00750022" w:rsidRDefault="00750022" w:rsidP="00E1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4.9</w:t>
      </w:r>
      <w:r w:rsidR="00E96FC1" w:rsidRPr="00750022">
        <w:rPr>
          <w:rFonts w:ascii="Times New Roman" w:hAnsi="Times New Roman" w:cs="Times New Roman"/>
          <w:sz w:val="24"/>
          <w:szCs w:val="24"/>
        </w:rPr>
        <w:t>. Материалы, предоставляемые на конкурс, не рецензируются и не возвращаются.</w:t>
      </w:r>
    </w:p>
    <w:p w:rsidR="00E96FC1" w:rsidRPr="00750022" w:rsidRDefault="00E154FB" w:rsidP="00E154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22">
        <w:rPr>
          <w:rFonts w:ascii="Times New Roman" w:hAnsi="Times New Roman" w:cs="Times New Roman"/>
          <w:b/>
          <w:i/>
          <w:sz w:val="24"/>
          <w:szCs w:val="24"/>
        </w:rPr>
        <w:t>Если необходима рецензия на программу внеурочной деятельности (программы: курсов внеурочной деятельности, элективных курсов, факультативов, кружков и т.д.), то необходимо прислать на электронный адрес:</w:t>
      </w:r>
      <w:r w:rsidRPr="007500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Pr="0075002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konkurs-kaf@mail.ru</w:t>
        </w:r>
      </w:hyperlink>
      <w:r w:rsidRPr="00750022">
        <w:rPr>
          <w:rFonts w:ascii="Times New Roman" w:hAnsi="Times New Roman" w:cs="Times New Roman"/>
          <w:b/>
          <w:i/>
          <w:sz w:val="24"/>
          <w:szCs w:val="24"/>
        </w:rPr>
        <w:t xml:space="preserve"> отдельным письмом заявку на получение рецензии и программу курса. Данная услуга оплачивается отдельно от участия конкурсе. Стоимость рецензии оставляет 1500 рублей. Оплата осуществляется в момент предоставления рецензии. </w:t>
      </w:r>
      <w:r w:rsidRPr="00750022">
        <w:rPr>
          <w:rFonts w:ascii="Times New Roman" w:hAnsi="Times New Roman" w:cs="Times New Roman"/>
          <w:i/>
          <w:sz w:val="24"/>
          <w:szCs w:val="24"/>
        </w:rPr>
        <w:t>Для участников конкурса на рецензию распространяется скидка 50%, т.е. стоимость рецензии составляет 750 рублей.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5. Требования к оформлению конкурсных материалов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5.1. Программа внеурочной деятельности оформляется в соответствии с требованиями к оформлению и содержанию структурных элементов рабочей программы внеурочной деятельности в школе (Приложение 3) и представляется в оргкомитет в электронном виде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 по почте: </w:t>
      </w:r>
      <w:hyperlink r:id="rId13" w:history="1">
        <w:proofErr w:type="gramStart"/>
        <w:r w:rsidR="00CD590A" w:rsidRPr="0075002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konkurs-kaf@mail.ru</w:t>
        </w:r>
      </w:hyperlink>
      <w:r w:rsidR="00CD590A" w:rsidRPr="007500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00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5.2. Программы могут быть разработаны для реализации в отдельно взятом классе образовательного учреждения.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 Жюри конкурса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6.1 Жюри регионального этапа Конкурса формируется из </w:t>
      </w:r>
      <w:r w:rsidR="00CD590A" w:rsidRPr="00750022">
        <w:rPr>
          <w:rFonts w:ascii="Times New Roman" w:hAnsi="Times New Roman" w:cs="Times New Roman"/>
          <w:sz w:val="24"/>
          <w:szCs w:val="24"/>
        </w:rPr>
        <w:t>преподавателей СГСПУ</w:t>
      </w:r>
      <w:r w:rsidRPr="00750022">
        <w:rPr>
          <w:rFonts w:ascii="Times New Roman" w:hAnsi="Times New Roman" w:cs="Times New Roman"/>
          <w:sz w:val="24"/>
          <w:szCs w:val="24"/>
        </w:rPr>
        <w:t>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6.2. Состав жюри регионального этапа Конкурса утверждается </w:t>
      </w:r>
      <w:r w:rsidR="00CD590A" w:rsidRPr="00750022">
        <w:rPr>
          <w:rFonts w:ascii="Times New Roman" w:hAnsi="Times New Roman" w:cs="Times New Roman"/>
          <w:sz w:val="24"/>
          <w:szCs w:val="24"/>
        </w:rPr>
        <w:t>приказом ректора СГСПУ</w:t>
      </w:r>
      <w:r w:rsidRPr="00750022">
        <w:rPr>
          <w:rFonts w:ascii="Times New Roman" w:hAnsi="Times New Roman" w:cs="Times New Roman"/>
          <w:sz w:val="24"/>
          <w:szCs w:val="24"/>
        </w:rPr>
        <w:t>. В состав жюри входят председатель, заместитель председателя и члены жюри.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6.3. Председатель жюри организует и координирует работу жюри Конкурса.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6.4. Заместитель председателя жюри: осуществляет подготовку документов к заседаниям жюри; оформляет протоколы заседаний жюри, результаты оценки материалов (результаты Конкурса) и осуществляет их передачу в оргкомитет; осуществляет контроль за исполнением решений, принятых жюри. Заместитель председателя жюри в отсутствие председателя жюри выполняет его обязанности.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6.5. Члены жюри: осуществляют своевременное и объективное рассмотрение материалов участников Конкурса в соответствии с критериями Конкурса; участвуют в заседаниях жюри; вносят предложения по совершенствованию работы жюри.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6.6. Жюри осуществляет свою работу в соответствии с данным Положением о Конкурсе, утвержденным </w:t>
      </w:r>
      <w:r w:rsidR="00CD590A" w:rsidRPr="00750022">
        <w:rPr>
          <w:rFonts w:ascii="Times New Roman" w:hAnsi="Times New Roman" w:cs="Times New Roman"/>
          <w:sz w:val="24"/>
          <w:szCs w:val="24"/>
        </w:rPr>
        <w:t>приказом ректора СГСПУ</w:t>
      </w:r>
      <w:r w:rsidRPr="00750022">
        <w:rPr>
          <w:rFonts w:ascii="Times New Roman" w:hAnsi="Times New Roman" w:cs="Times New Roman"/>
          <w:sz w:val="24"/>
          <w:szCs w:val="24"/>
        </w:rPr>
        <w:t>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6.7. Для организации подсчета баллов, набранных участниками, и подготовки сводных оценочных ведомостей по результатам Конкурса на каждом этапе создается счетная комиссия (3 человека).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6.8. Протокол счетной комиссии утверждается председателем жюри. Решение жюри считается принятым, если за него проголосовало более половины его членов. Решение жюри оформляется протоколом.</w:t>
      </w:r>
      <w:r w:rsidR="00122D3F">
        <w:rPr>
          <w:rFonts w:ascii="Times New Roman" w:hAnsi="Times New Roman" w:cs="Times New Roman"/>
          <w:sz w:val="24"/>
          <w:szCs w:val="24"/>
        </w:rPr>
        <w:t xml:space="preserve"> Данный тип документа не разглашается. 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6.9. Председатель, заместитель председателя и члены жюри обязаны: соблюдать нормативные акты, регламентирующие организацию и проведение Конкурса; соблюдать конфиденциальность.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6.10. Член жюри регионального этапа Конкурса не может оценивать конкурсные материалы участника Конкурса, если он и участник работают в учреждениях одного образовательного округа.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7. Награждение победителей конкурса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lastRenderedPageBreak/>
        <w:t xml:space="preserve">7.1. Педагогические работники, победители и призеры Конкурса, награждаются дипломами </w:t>
      </w:r>
      <w:r w:rsidR="00CD590A" w:rsidRPr="00750022">
        <w:rPr>
          <w:rFonts w:ascii="Times New Roman" w:hAnsi="Times New Roman" w:cs="Times New Roman"/>
          <w:sz w:val="24"/>
          <w:szCs w:val="24"/>
        </w:rPr>
        <w:t>СГСПУ</w:t>
      </w:r>
      <w:r w:rsidRPr="00750022">
        <w:rPr>
          <w:rFonts w:ascii="Times New Roman" w:hAnsi="Times New Roman" w:cs="Times New Roman"/>
          <w:sz w:val="24"/>
          <w:szCs w:val="24"/>
        </w:rPr>
        <w:t xml:space="preserve"> п</w:t>
      </w:r>
      <w:r w:rsidR="00CD590A" w:rsidRPr="00750022">
        <w:rPr>
          <w:rFonts w:ascii="Times New Roman" w:hAnsi="Times New Roman" w:cs="Times New Roman"/>
          <w:sz w:val="24"/>
          <w:szCs w:val="24"/>
        </w:rPr>
        <w:t>ервой, второй и третьей степени, в</w:t>
      </w:r>
      <w:r w:rsidRPr="00750022">
        <w:rPr>
          <w:rFonts w:ascii="Times New Roman" w:hAnsi="Times New Roman" w:cs="Times New Roman"/>
          <w:sz w:val="24"/>
          <w:szCs w:val="24"/>
        </w:rPr>
        <w:t xml:space="preserve">се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750022" w:rsidRPr="0075002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750022">
        <w:rPr>
          <w:rFonts w:ascii="Times New Roman" w:hAnsi="Times New Roman" w:cs="Times New Roman"/>
          <w:sz w:val="24"/>
          <w:szCs w:val="24"/>
        </w:rPr>
        <w:t>получают сертификаты участников Конкурса.</w:t>
      </w:r>
      <w:r w:rsidR="00750022" w:rsidRPr="00750022">
        <w:rPr>
          <w:rFonts w:ascii="Times New Roman" w:hAnsi="Times New Roman" w:cs="Times New Roman"/>
          <w:sz w:val="24"/>
          <w:szCs w:val="24"/>
        </w:rPr>
        <w:t xml:space="preserve"> Все наградные материалы и сертификаты предоставляются в </w:t>
      </w:r>
      <w:r w:rsidR="00750022" w:rsidRPr="00750022">
        <w:rPr>
          <w:rFonts w:ascii="Times New Roman" w:hAnsi="Times New Roman" w:cs="Times New Roman"/>
          <w:b/>
          <w:sz w:val="24"/>
          <w:szCs w:val="24"/>
        </w:rPr>
        <w:t>электронном виде</w:t>
      </w:r>
      <w:r w:rsidR="00750022" w:rsidRPr="00750022">
        <w:rPr>
          <w:rFonts w:ascii="Times New Roman" w:hAnsi="Times New Roman" w:cs="Times New Roman"/>
          <w:sz w:val="24"/>
          <w:szCs w:val="24"/>
        </w:rPr>
        <w:t xml:space="preserve">. </w:t>
      </w:r>
      <w:r w:rsidR="00750022" w:rsidRPr="00750022">
        <w:rPr>
          <w:rFonts w:ascii="Times New Roman" w:hAnsi="Times New Roman" w:cs="Times New Roman"/>
          <w:i/>
          <w:sz w:val="24"/>
          <w:szCs w:val="24"/>
        </w:rPr>
        <w:t>Для получения печатного вариант документов необходимо это указать в заявке и оплатить 50 рублей дополнительно за каждый документ.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7.</w:t>
      </w:r>
      <w:r w:rsidR="00CD590A" w:rsidRPr="00750022">
        <w:rPr>
          <w:rFonts w:ascii="Times New Roman" w:hAnsi="Times New Roman" w:cs="Times New Roman"/>
          <w:sz w:val="24"/>
          <w:szCs w:val="24"/>
        </w:rPr>
        <w:t>2</w:t>
      </w:r>
      <w:r w:rsidRPr="00750022">
        <w:rPr>
          <w:rFonts w:ascii="Times New Roman" w:hAnsi="Times New Roman" w:cs="Times New Roman"/>
          <w:sz w:val="24"/>
          <w:szCs w:val="24"/>
        </w:rPr>
        <w:t xml:space="preserve">. Списки победителей Конкурса публикуются на </w:t>
      </w:r>
      <w:r w:rsidR="00CD590A" w:rsidRPr="00750022">
        <w:rPr>
          <w:rFonts w:ascii="Times New Roman" w:hAnsi="Times New Roman" w:cs="Times New Roman"/>
          <w:sz w:val="24"/>
          <w:szCs w:val="24"/>
        </w:rPr>
        <w:t xml:space="preserve">сайте кафедры химии, географии и методики их преподавания СГСПУ: </w:t>
      </w:r>
      <w:hyperlink r:id="rId14" w:history="1">
        <w:r w:rsidR="00CD590A" w:rsidRPr="00750022">
          <w:rPr>
            <w:rStyle w:val="a3"/>
            <w:rFonts w:ascii="Times New Roman" w:hAnsi="Times New Roman" w:cs="Times New Roman"/>
            <w:sz w:val="24"/>
            <w:szCs w:val="24"/>
          </w:rPr>
          <w:t>http://ximgeosamara.ru/cousem.htm</w:t>
        </w:r>
      </w:hyperlink>
      <w:r w:rsidR="00CD590A" w:rsidRPr="0075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7.4. Программы внеурочной деятельности победителей Конкурса по решению оргкомитета Конкурса могут быть опубликованы </w:t>
      </w:r>
      <w:r w:rsidR="00750022" w:rsidRPr="00750022">
        <w:rPr>
          <w:rFonts w:ascii="Times New Roman" w:hAnsi="Times New Roman" w:cs="Times New Roman"/>
          <w:sz w:val="24"/>
          <w:szCs w:val="24"/>
        </w:rPr>
        <w:t xml:space="preserve">с сохранением авторства в виде сборника программ победителей, который будет размещен в электронном виде </w:t>
      </w:r>
      <w:r w:rsidRPr="00750022">
        <w:rPr>
          <w:rFonts w:ascii="Times New Roman" w:hAnsi="Times New Roman" w:cs="Times New Roman"/>
          <w:sz w:val="24"/>
          <w:szCs w:val="24"/>
        </w:rPr>
        <w:t xml:space="preserve">на </w:t>
      </w:r>
      <w:r w:rsidR="00F518C6" w:rsidRPr="00750022">
        <w:rPr>
          <w:rFonts w:ascii="Times New Roman" w:hAnsi="Times New Roman" w:cs="Times New Roman"/>
          <w:sz w:val="24"/>
          <w:szCs w:val="24"/>
        </w:rPr>
        <w:t xml:space="preserve">сайте кафедры химии, географии и методики их преподавания СГСПУ: </w:t>
      </w:r>
      <w:hyperlink r:id="rId15" w:history="1">
        <w:r w:rsidR="00F518C6" w:rsidRPr="00750022">
          <w:rPr>
            <w:rStyle w:val="a3"/>
            <w:rFonts w:ascii="Times New Roman" w:hAnsi="Times New Roman" w:cs="Times New Roman"/>
            <w:sz w:val="24"/>
            <w:szCs w:val="24"/>
          </w:rPr>
          <w:t>http://ximgeosamara.ru/cousem.htm</w:t>
        </w:r>
      </w:hyperlink>
      <w:r w:rsidR="00750022" w:rsidRPr="00750022">
        <w:rPr>
          <w:rFonts w:ascii="Times New Roman" w:hAnsi="Times New Roman" w:cs="Times New Roman"/>
          <w:sz w:val="24"/>
          <w:szCs w:val="24"/>
        </w:rPr>
        <w:t xml:space="preserve">. </w:t>
      </w:r>
      <w:r w:rsidR="00F43559" w:rsidRPr="00750022">
        <w:rPr>
          <w:rFonts w:ascii="Times New Roman" w:hAnsi="Times New Roman" w:cs="Times New Roman"/>
          <w:b/>
          <w:sz w:val="24"/>
          <w:szCs w:val="24"/>
        </w:rPr>
        <w:t>Бумажный вариант сборника не предоставляется</w:t>
      </w:r>
      <w:r w:rsidR="00F43559" w:rsidRPr="00750022">
        <w:rPr>
          <w:rFonts w:ascii="Times New Roman" w:hAnsi="Times New Roman" w:cs="Times New Roman"/>
          <w:sz w:val="24"/>
          <w:szCs w:val="24"/>
        </w:rPr>
        <w:t>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8. Авторские права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8.1. В программах внеурочной деятельности авторами могут быть использованы материалы, заимствованные из других источников. При разработке и написании авторской программы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E96FC1" w:rsidRPr="00750022" w:rsidRDefault="00E96FC1" w:rsidP="00F43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>8.2. В случае нарушения авторских прав работы на Конкурсе не рассматриваются.</w:t>
      </w:r>
    </w:p>
    <w:p w:rsidR="009316F3" w:rsidRDefault="009316F3"/>
    <w:p w:rsidR="00750022" w:rsidRDefault="00750022"/>
    <w:p w:rsidR="00122D3F" w:rsidRDefault="00122D3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022" w:rsidRPr="00750022" w:rsidRDefault="00750022" w:rsidP="0075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750022" w:rsidRPr="00750022" w:rsidRDefault="00750022" w:rsidP="0075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проведении регионального конкурса программ </w:t>
      </w:r>
    </w:p>
    <w:p w:rsidR="00750022" w:rsidRPr="00750022" w:rsidRDefault="00750022" w:rsidP="00750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022">
        <w:rPr>
          <w:rFonts w:ascii="Times New Roman" w:hAnsi="Times New Roman" w:cs="Times New Roman"/>
          <w:sz w:val="24"/>
          <w:szCs w:val="24"/>
        </w:rPr>
        <w:t xml:space="preserve">программ внеурочной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750022" w:rsidRPr="00750022" w:rsidRDefault="00750022" w:rsidP="0075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022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заявителя на участие в конкурсе</w:t>
      </w:r>
    </w:p>
    <w:p w:rsidR="00750022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248"/>
        <w:gridCol w:w="2835"/>
        <w:gridCol w:w="1984"/>
      </w:tblGrid>
      <w:tr w:rsidR="00750022" w:rsidTr="0077164C">
        <w:tc>
          <w:tcPr>
            <w:tcW w:w="4248" w:type="dxa"/>
          </w:tcPr>
          <w:p w:rsidR="00750022" w:rsidRDefault="00750022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835" w:type="dxa"/>
          </w:tcPr>
          <w:p w:rsidR="00750022" w:rsidRDefault="00750022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50022" w:rsidRPr="0077164C" w:rsidRDefault="00750022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64C">
              <w:rPr>
                <w:rFonts w:ascii="Times New Roman" w:hAnsi="Times New Roman" w:cs="Times New Roman"/>
                <w:sz w:val="16"/>
                <w:szCs w:val="16"/>
              </w:rPr>
              <w:t>Все поля заполняются организаторами конкурса</w:t>
            </w:r>
          </w:p>
        </w:tc>
      </w:tr>
      <w:tr w:rsidR="00750022" w:rsidTr="0077164C">
        <w:tc>
          <w:tcPr>
            <w:tcW w:w="4248" w:type="dxa"/>
          </w:tcPr>
          <w:p w:rsidR="00750022" w:rsidRDefault="00750022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заявки</w:t>
            </w:r>
          </w:p>
        </w:tc>
        <w:tc>
          <w:tcPr>
            <w:tcW w:w="2835" w:type="dxa"/>
          </w:tcPr>
          <w:p w:rsidR="00750022" w:rsidRDefault="00750022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0022" w:rsidRDefault="00750022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программы 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конкурса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500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77164C">
        <w:tc>
          <w:tcPr>
            <w:tcW w:w="4248" w:type="dxa"/>
          </w:tcPr>
          <w:p w:rsidR="0077164C" w:rsidRDefault="0077164C" w:rsidP="00122D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версия документов об участии в конкурсе</w:t>
            </w:r>
            <w:r w:rsidR="00122D3F">
              <w:rPr>
                <w:rFonts w:ascii="Times New Roman" w:hAnsi="Times New Roman" w:cs="Times New Roman"/>
                <w:sz w:val="24"/>
                <w:szCs w:val="24"/>
              </w:rPr>
              <w:t>, т.е. сертификатов, дипломов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632243">
        <w:tc>
          <w:tcPr>
            <w:tcW w:w="4248" w:type="dxa"/>
          </w:tcPr>
          <w:p w:rsidR="0077164C" w:rsidRDefault="0077164C" w:rsidP="00771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</w:t>
            </w:r>
            <w:r w:rsidR="0012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4819" w:type="dxa"/>
            <w:gridSpan w:val="2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4C" w:rsidTr="00EB2A31">
        <w:tc>
          <w:tcPr>
            <w:tcW w:w="9067" w:type="dxa"/>
            <w:gridSpan w:val="3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</w:tr>
      <w:tr w:rsidR="0077164C" w:rsidTr="006C2F20">
        <w:trPr>
          <w:trHeight w:val="1134"/>
        </w:trPr>
        <w:tc>
          <w:tcPr>
            <w:tcW w:w="9067" w:type="dxa"/>
            <w:gridSpan w:val="3"/>
          </w:tcPr>
          <w:p w:rsidR="0077164C" w:rsidRDefault="0077164C" w:rsidP="007500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022" w:rsidRPr="00750022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022" w:rsidRDefault="00750022" w:rsidP="0075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82A" w:rsidRDefault="00B138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277" w:rsidRDefault="00C14277" w:rsidP="00C14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C14277" w:rsidRDefault="00C14277" w:rsidP="00C14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конкурса программ </w:t>
      </w:r>
    </w:p>
    <w:p w:rsidR="00C14277" w:rsidRDefault="00C14277" w:rsidP="00C14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внеурочной деятельности</w:t>
      </w:r>
    </w:p>
    <w:p w:rsidR="00C14277" w:rsidRDefault="00C14277" w:rsidP="00C14277">
      <w:pPr>
        <w:pStyle w:val="21"/>
        <w:spacing w:after="0"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C14277" w:rsidRPr="00B1382A" w:rsidRDefault="00B1382A" w:rsidP="00C14277">
      <w:pPr>
        <w:pStyle w:val="21"/>
        <w:spacing w:after="0"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Структура и общие требования, </w:t>
      </w:r>
      <w:r w:rsidR="00C14277" w:rsidRPr="00B1382A">
        <w:rPr>
          <w:b/>
          <w:color w:val="000000"/>
        </w:rPr>
        <w:t>предъявляемые к оформлению программы курса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</w:p>
    <w:p w:rsidR="00C14277" w:rsidRPr="00B1382A" w:rsidRDefault="00C14277" w:rsidP="00C142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2A">
        <w:rPr>
          <w:rFonts w:ascii="Times New Roman" w:hAnsi="Times New Roman" w:cs="Times New Roman"/>
          <w:sz w:val="24"/>
          <w:szCs w:val="24"/>
        </w:rPr>
        <w:t xml:space="preserve">     </w:t>
      </w:r>
      <w:r w:rsidRPr="00B1382A">
        <w:rPr>
          <w:rFonts w:ascii="Times New Roman" w:hAnsi="Times New Roman" w:cs="Times New Roman"/>
          <w:sz w:val="24"/>
          <w:szCs w:val="24"/>
        </w:rPr>
        <w:tab/>
        <w:t>Структура программы курса обязательно должна включать 8 разделов (структурных элементов):</w:t>
      </w:r>
      <w:bookmarkStart w:id="0" w:name="_GoBack"/>
      <w:bookmarkEnd w:id="0"/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Титульный лист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Пояснительная записка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Учебно-тематический план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Содержание курса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t>Панируемые результаты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Перечень учебно-методического обеспечения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Список литературы</w:t>
      </w:r>
    </w:p>
    <w:p w:rsidR="00C14277" w:rsidRPr="00B1382A" w:rsidRDefault="00C14277" w:rsidP="00C14277">
      <w:pPr>
        <w:pStyle w:val="21"/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>Сведения об авторе (авторах)</w:t>
      </w:r>
    </w:p>
    <w:p w:rsidR="00C14277" w:rsidRPr="00B1382A" w:rsidRDefault="00C14277" w:rsidP="00C14277">
      <w:pPr>
        <w:pStyle w:val="21"/>
        <w:spacing w:after="0" w:line="276" w:lineRule="auto"/>
        <w:ind w:firstLine="708"/>
        <w:jc w:val="both"/>
        <w:rPr>
          <w:color w:val="000000"/>
        </w:rPr>
      </w:pPr>
      <w:r w:rsidRPr="00B1382A">
        <w:rPr>
          <w:color w:val="000000"/>
        </w:rPr>
        <w:t xml:space="preserve">Текст программы должен быть представлен в отпечатанном виде без исправлений и помарок. Все страницы текста должны быть пронумерованы, исключая титульный лист, который входит в объем программы, но не нумеруется. По объему программа </w:t>
      </w:r>
      <w:r w:rsidRPr="00B1382A">
        <w:rPr>
          <w:b/>
          <w:color w:val="000000"/>
        </w:rPr>
        <w:t>не должна превышать 30 страниц машинописного текста</w:t>
      </w:r>
      <w:r w:rsidR="00E00F6D" w:rsidRPr="00B1382A">
        <w:rPr>
          <w:color w:val="000000"/>
        </w:rPr>
        <w:t xml:space="preserve"> через 1 интервала, шрифт </w:t>
      </w:r>
      <w:r w:rsidR="00E00F6D" w:rsidRPr="00B1382A">
        <w:rPr>
          <w:color w:val="000000"/>
          <w:lang w:val="en-US"/>
        </w:rPr>
        <w:t>Nimes</w:t>
      </w:r>
      <w:r w:rsidR="00E00F6D" w:rsidRPr="00B1382A">
        <w:rPr>
          <w:color w:val="000000"/>
        </w:rPr>
        <w:t xml:space="preserve"> </w:t>
      </w:r>
      <w:r w:rsidR="00E00F6D" w:rsidRPr="00B1382A">
        <w:rPr>
          <w:color w:val="000000"/>
          <w:lang w:val="en-US"/>
        </w:rPr>
        <w:t>New</w:t>
      </w:r>
      <w:r w:rsidR="00E00F6D" w:rsidRPr="00B1382A">
        <w:rPr>
          <w:color w:val="000000"/>
        </w:rPr>
        <w:t xml:space="preserve"> </w:t>
      </w:r>
      <w:proofErr w:type="spellStart"/>
      <w:r w:rsidR="00E00F6D" w:rsidRPr="00B1382A">
        <w:rPr>
          <w:color w:val="000000"/>
          <w:lang w:val="en-US"/>
        </w:rPr>
        <w:t>Romam</w:t>
      </w:r>
      <w:proofErr w:type="spellEnd"/>
      <w:r w:rsidR="00E00F6D" w:rsidRPr="00B1382A">
        <w:rPr>
          <w:color w:val="000000"/>
        </w:rPr>
        <w:t>, размер 14, отступ 1,25</w:t>
      </w:r>
      <w:r w:rsidRPr="00B1382A">
        <w:rPr>
          <w:color w:val="000000"/>
        </w:rPr>
        <w:t xml:space="preserve">. 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  <w:r w:rsidRPr="00B1382A">
        <w:rPr>
          <w:color w:val="000000"/>
        </w:rPr>
        <w:t xml:space="preserve">Заголовки всех указанных разделов программы должны быть четко выделены в тексте с помощью </w:t>
      </w:r>
      <w:r w:rsidR="00E00F6D" w:rsidRPr="00B1382A">
        <w:rPr>
          <w:color w:val="000000"/>
        </w:rPr>
        <w:t>жирного</w:t>
      </w:r>
      <w:r w:rsidRPr="00B1382A">
        <w:rPr>
          <w:color w:val="000000"/>
        </w:rPr>
        <w:t xml:space="preserve"> шрифта. Содержание разделов должно полностью соответствовать изложенным ниже требованиям.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center"/>
        <w:rPr>
          <w:b/>
          <w:color w:val="000000"/>
        </w:rPr>
      </w:pPr>
      <w:r w:rsidRPr="00B1382A">
        <w:rPr>
          <w:b/>
          <w:color w:val="000000"/>
        </w:rPr>
        <w:t>Требования к оформлению разделов программы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  <w:r w:rsidRPr="00B1382A">
        <w:rPr>
          <w:color w:val="000000"/>
        </w:rPr>
        <w:t xml:space="preserve">Каждый раздел программы должен начинаться с </w:t>
      </w:r>
      <w:r w:rsidRPr="00B1382A">
        <w:rPr>
          <w:b/>
          <w:color w:val="000000"/>
        </w:rPr>
        <w:t>нового листа</w:t>
      </w:r>
      <w:r w:rsidRPr="00B1382A">
        <w:rPr>
          <w:color w:val="000000"/>
        </w:rPr>
        <w:t xml:space="preserve"> и соответствующего </w:t>
      </w:r>
      <w:r w:rsidRPr="00B1382A">
        <w:rPr>
          <w:b/>
          <w:color w:val="000000"/>
        </w:rPr>
        <w:t>заголовка</w:t>
      </w:r>
    </w:p>
    <w:p w:rsidR="00C14277" w:rsidRPr="00B1382A" w:rsidRDefault="00C14277" w:rsidP="00C14277">
      <w:pPr>
        <w:pStyle w:val="21"/>
        <w:numPr>
          <w:ilvl w:val="0"/>
          <w:numId w:val="7"/>
        </w:numPr>
        <w:spacing w:after="0" w:line="276" w:lineRule="auto"/>
        <w:ind w:left="0" w:firstLine="709"/>
        <w:jc w:val="both"/>
        <w:rPr>
          <w:b/>
          <w:color w:val="000000"/>
        </w:rPr>
      </w:pPr>
      <w:r w:rsidRPr="00B1382A">
        <w:rPr>
          <w:b/>
          <w:color w:val="000000"/>
        </w:rPr>
        <w:t>Титульный лист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  <w:r w:rsidRPr="00B1382A">
        <w:rPr>
          <w:color w:val="000000"/>
        </w:rPr>
        <w:t xml:space="preserve">     Оформляется по прилагаемому образцу (</w:t>
      </w:r>
      <w:r w:rsidRPr="00825D8B">
        <w:rPr>
          <w:color w:val="000000"/>
        </w:rPr>
        <w:t>см. Приложение 3). Содержит сведения о названии программы, которое должно отражать ее содержание, место</w:t>
      </w:r>
      <w:r w:rsidR="00825D8B">
        <w:rPr>
          <w:color w:val="000000"/>
        </w:rPr>
        <w:t xml:space="preserve"> в образовательном </w:t>
      </w:r>
      <w:r w:rsidRPr="00B1382A">
        <w:rPr>
          <w:color w:val="000000"/>
        </w:rPr>
        <w:t xml:space="preserve">процессе, адресность (на кого рассчитана). </w:t>
      </w:r>
    </w:p>
    <w:p w:rsidR="00C14277" w:rsidRPr="00B1382A" w:rsidRDefault="00C14277" w:rsidP="00C14277">
      <w:pPr>
        <w:pStyle w:val="21"/>
        <w:numPr>
          <w:ilvl w:val="0"/>
          <w:numId w:val="7"/>
        </w:numPr>
        <w:spacing w:after="0" w:line="276" w:lineRule="auto"/>
        <w:ind w:left="0" w:firstLine="709"/>
        <w:jc w:val="both"/>
        <w:rPr>
          <w:b/>
          <w:color w:val="000000"/>
        </w:rPr>
      </w:pPr>
      <w:r w:rsidRPr="00B1382A">
        <w:rPr>
          <w:b/>
          <w:color w:val="000000"/>
        </w:rPr>
        <w:t>Пояснительная записка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  <w:r w:rsidRPr="00B1382A">
        <w:rPr>
          <w:color w:val="000000"/>
        </w:rPr>
        <w:t xml:space="preserve">     Пояснительная записка обязательно должна включать:</w:t>
      </w:r>
    </w:p>
    <w:p w:rsidR="00C14277" w:rsidRPr="00B1382A" w:rsidRDefault="00C14277" w:rsidP="00C14277">
      <w:pPr>
        <w:pStyle w:val="21"/>
        <w:numPr>
          <w:ilvl w:val="0"/>
          <w:numId w:val="8"/>
        </w:numPr>
        <w:spacing w:after="0" w:line="276" w:lineRule="auto"/>
        <w:jc w:val="both"/>
        <w:rPr>
          <w:color w:val="000000"/>
        </w:rPr>
      </w:pPr>
      <w:r w:rsidRPr="00B1382A">
        <w:rPr>
          <w:b/>
          <w:color w:val="000000"/>
        </w:rPr>
        <w:t>обоснование актуальности</w:t>
      </w:r>
      <w:r w:rsidRPr="00B1382A">
        <w:rPr>
          <w:color w:val="000000"/>
        </w:rPr>
        <w:t xml:space="preserve"> разработки настоящей программы на основе сопоставления анализа существующих </w:t>
      </w:r>
      <w:r w:rsidRPr="00B1382A">
        <w:rPr>
          <w:b/>
          <w:i/>
          <w:color w:val="000000"/>
        </w:rPr>
        <w:t>программ-аналогов</w:t>
      </w:r>
      <w:r w:rsidRPr="00B1382A">
        <w:rPr>
          <w:color w:val="000000"/>
        </w:rPr>
        <w:t xml:space="preserve"> и пока не удовлетворенных потребностей современной образовательной практики;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jc w:val="both"/>
        <w:rPr>
          <w:color w:val="000000"/>
        </w:rPr>
      </w:pPr>
      <w:r w:rsidRPr="00B1382A">
        <w:rPr>
          <w:color w:val="000000"/>
        </w:rPr>
        <w:t>При этом необходимо указать выходные данные всех материалов (программ, учебных пособий и т.п.), которые были использованы при обосновании актуальности, новизны или при составлении отдельных разделов программы, если таковое имело место (например, при разработке составительской программы).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color w:val="000000"/>
        </w:rPr>
        <w:t xml:space="preserve">описание </w:t>
      </w:r>
      <w:r w:rsidRPr="00B1382A">
        <w:rPr>
          <w:b/>
          <w:color w:val="000000"/>
        </w:rPr>
        <w:t>целей,</w:t>
      </w:r>
      <w:r w:rsidRPr="00B1382A">
        <w:rPr>
          <w:color w:val="000000"/>
        </w:rPr>
        <w:t xml:space="preserve"> </w:t>
      </w:r>
      <w:r w:rsidRPr="00B1382A">
        <w:rPr>
          <w:b/>
          <w:color w:val="000000"/>
        </w:rPr>
        <w:t>задач и специфики</w:t>
      </w:r>
      <w:r w:rsidR="00825D8B">
        <w:rPr>
          <w:color w:val="000000"/>
        </w:rPr>
        <w:t xml:space="preserve"> п</w:t>
      </w:r>
      <w:r w:rsidRPr="00B1382A">
        <w:rPr>
          <w:color w:val="000000"/>
        </w:rPr>
        <w:t>рограммы;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b/>
          <w:color w:val="000000"/>
        </w:rPr>
      </w:pPr>
      <w:r w:rsidRPr="00B1382A">
        <w:rPr>
          <w:color w:val="000000"/>
        </w:rPr>
        <w:t xml:space="preserve">обоснование </w:t>
      </w:r>
      <w:r w:rsidRPr="00B1382A">
        <w:rPr>
          <w:b/>
          <w:color w:val="000000"/>
        </w:rPr>
        <w:t xml:space="preserve">места и роли курса в </w:t>
      </w:r>
      <w:r w:rsidR="00E00F6D" w:rsidRPr="00B1382A">
        <w:rPr>
          <w:b/>
          <w:color w:val="000000"/>
        </w:rPr>
        <w:t>учебном плане</w:t>
      </w:r>
      <w:r w:rsidRPr="00B1382A">
        <w:rPr>
          <w:color w:val="000000"/>
        </w:rPr>
        <w:t>. Важно показать, как курс соотносится с общеобразова</w:t>
      </w:r>
      <w:r w:rsidRPr="00B1382A">
        <w:rPr>
          <w:color w:val="000000"/>
        </w:rPr>
        <w:softHyphen/>
        <w:t>тельным и с базовыми профильными учеб</w:t>
      </w:r>
      <w:r w:rsidRPr="00B1382A">
        <w:rPr>
          <w:color w:val="000000"/>
        </w:rPr>
        <w:softHyphen/>
        <w:t xml:space="preserve">ными предметами. </w:t>
      </w:r>
      <w:r w:rsidRPr="00B1382A">
        <w:rPr>
          <w:color w:val="000000"/>
        </w:rPr>
        <w:lastRenderedPageBreak/>
        <w:t>Какие универсальные учебные действия (УУД) и личностные УУД формируются, если программа ориентирована на реализацию целей   ФГОС второго поколения; каким образом создаются условия для активизации познавательно</w:t>
      </w:r>
      <w:r w:rsidRPr="00B1382A">
        <w:rPr>
          <w:color w:val="000000"/>
        </w:rPr>
        <w:softHyphen/>
        <w:t>го интереса учащихся, как он влияет на их профессиональное самоопределение;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b/>
          <w:color w:val="000000"/>
        </w:rPr>
        <w:t>обоснование предлагаемого содержания и объема нового курса</w:t>
      </w:r>
      <w:r w:rsidRPr="00B1382A">
        <w:rPr>
          <w:color w:val="000000"/>
        </w:rPr>
        <w:t xml:space="preserve"> с указанием </w:t>
      </w:r>
      <w:r w:rsidRPr="00B1382A">
        <w:rPr>
          <w:b/>
          <w:color w:val="000000"/>
        </w:rPr>
        <w:t>количества часов</w:t>
      </w:r>
      <w:r w:rsidRPr="00B1382A">
        <w:rPr>
          <w:color w:val="000000"/>
        </w:rPr>
        <w:t>, отводимых для его изучения, согласно учебно-тематического плана;</w:t>
      </w:r>
    </w:p>
    <w:p w:rsidR="00C14277" w:rsidRPr="00B1382A" w:rsidRDefault="00C14277" w:rsidP="00C14277">
      <w:pPr>
        <w:numPr>
          <w:ilvl w:val="0"/>
          <w:numId w:val="9"/>
        </w:numPr>
        <w:tabs>
          <w:tab w:val="left" w:pos="567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2A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B1382A">
        <w:rPr>
          <w:rFonts w:ascii="Times New Roman" w:hAnsi="Times New Roman" w:cs="Times New Roman"/>
          <w:b/>
          <w:sz w:val="24"/>
          <w:szCs w:val="24"/>
        </w:rPr>
        <w:t>ценностных ориентиров</w:t>
      </w:r>
      <w:r w:rsidRPr="00B1382A">
        <w:rPr>
          <w:rFonts w:ascii="Times New Roman" w:hAnsi="Times New Roman" w:cs="Times New Roman"/>
          <w:sz w:val="24"/>
          <w:szCs w:val="24"/>
        </w:rPr>
        <w:t xml:space="preserve"> содержания курса;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b/>
          <w:color w:val="000000"/>
        </w:rPr>
        <w:t>обоснование методов и форм решения поставленных задач</w:t>
      </w:r>
      <w:r w:rsidRPr="00B1382A">
        <w:rPr>
          <w:color w:val="000000"/>
        </w:rPr>
        <w:t xml:space="preserve"> (практических заданий, самостоятельных работ, тренингов и т.д.), описание рекомендаций по их проведению;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b/>
          <w:color w:val="000000"/>
        </w:rPr>
        <w:t>обоснование форм контроля качества подготовки учащихся</w:t>
      </w:r>
      <w:r w:rsidRPr="00B1382A">
        <w:rPr>
          <w:color w:val="000000"/>
        </w:rPr>
        <w:t xml:space="preserve"> (количество и характер контрольных мероприятий необходимо четко обосновать; следует указать, </w:t>
      </w:r>
      <w:r w:rsidR="001E56EB">
        <w:rPr>
          <w:b/>
          <w:color w:val="000000"/>
        </w:rPr>
        <w:t xml:space="preserve">как </w:t>
      </w:r>
      <w:r w:rsidRPr="00B1382A">
        <w:rPr>
          <w:b/>
          <w:color w:val="000000"/>
        </w:rPr>
        <w:t>именно эти мероприятия позволяют выявить соответствие результатов образования целям и задачам обучения</w:t>
      </w:r>
      <w:r w:rsidRPr="00B1382A">
        <w:rPr>
          <w:color w:val="000000"/>
        </w:rPr>
        <w:t>);</w:t>
      </w:r>
    </w:p>
    <w:p w:rsidR="00C14277" w:rsidRPr="00B1382A" w:rsidRDefault="00C14277" w:rsidP="00C14277">
      <w:pPr>
        <w:numPr>
          <w:ilvl w:val="0"/>
          <w:numId w:val="9"/>
        </w:numPr>
        <w:tabs>
          <w:tab w:val="left" w:pos="567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Pr="00B1382A">
        <w:rPr>
          <w:rFonts w:ascii="Times New Roman" w:hAnsi="Times New Roman" w:cs="Times New Roman"/>
          <w:b/>
          <w:sz w:val="24"/>
          <w:szCs w:val="24"/>
        </w:rPr>
        <w:t xml:space="preserve">предметных, </w:t>
      </w:r>
      <w:proofErr w:type="spellStart"/>
      <w:r w:rsidRPr="00B1382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B1382A">
        <w:rPr>
          <w:rFonts w:ascii="Times New Roman" w:hAnsi="Times New Roman" w:cs="Times New Roman"/>
          <w:b/>
          <w:sz w:val="24"/>
          <w:szCs w:val="24"/>
        </w:rPr>
        <w:t xml:space="preserve"> и личностных результатов</w:t>
      </w:r>
      <w:r w:rsidRPr="00B1382A">
        <w:rPr>
          <w:rFonts w:ascii="Times New Roman" w:hAnsi="Times New Roman" w:cs="Times New Roman"/>
          <w:sz w:val="24"/>
          <w:szCs w:val="24"/>
        </w:rPr>
        <w:t xml:space="preserve"> освоения курса;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b/>
          <w:color w:val="000000"/>
        </w:rPr>
        <w:t>обоснование</w:t>
      </w:r>
      <w:r w:rsidRPr="00B1382A">
        <w:rPr>
          <w:color w:val="000000"/>
        </w:rPr>
        <w:t xml:space="preserve"> </w:t>
      </w:r>
      <w:r w:rsidRPr="00B1382A">
        <w:rPr>
          <w:b/>
          <w:color w:val="000000"/>
        </w:rPr>
        <w:t>степени новизны</w:t>
      </w:r>
      <w:r w:rsidRPr="00B1382A">
        <w:rPr>
          <w:color w:val="000000"/>
        </w:rPr>
        <w:t xml:space="preserve"> настоящей программы (авторская или составительская) в сравнении с аналогами;</w:t>
      </w:r>
    </w:p>
    <w:p w:rsidR="00C14277" w:rsidRPr="00B1382A" w:rsidRDefault="00C14277" w:rsidP="00C14277">
      <w:pPr>
        <w:pStyle w:val="21"/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</w:rPr>
      </w:pPr>
      <w:r w:rsidRPr="00B1382A">
        <w:rPr>
          <w:b/>
          <w:color w:val="000000"/>
        </w:rPr>
        <w:t>обоснование</w:t>
      </w:r>
      <w:r w:rsidRPr="00B1382A">
        <w:rPr>
          <w:color w:val="000000"/>
        </w:rPr>
        <w:t xml:space="preserve"> </w:t>
      </w:r>
      <w:r w:rsidRPr="00B1382A">
        <w:rPr>
          <w:b/>
          <w:color w:val="000000"/>
        </w:rPr>
        <w:t xml:space="preserve">степени новизны для учащихся </w:t>
      </w:r>
      <w:r w:rsidR="00825D8B">
        <w:rPr>
          <w:color w:val="000000"/>
        </w:rPr>
        <w:t xml:space="preserve">(в </w:t>
      </w:r>
      <w:r w:rsidRPr="00B1382A">
        <w:rPr>
          <w:color w:val="000000"/>
        </w:rPr>
        <w:t>сравнении с содержанием изучаемых базовых учебных дисциплин);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rPr>
          <w:b/>
          <w:color w:val="000000"/>
        </w:rPr>
      </w:pPr>
      <w:r w:rsidRPr="00B1382A">
        <w:rPr>
          <w:color w:val="000000"/>
        </w:rPr>
        <w:t xml:space="preserve">   </w:t>
      </w:r>
      <w:r w:rsidRPr="00B1382A">
        <w:rPr>
          <w:b/>
          <w:color w:val="000000"/>
        </w:rPr>
        <w:t>3. Учебно-тематический план</w:t>
      </w:r>
    </w:p>
    <w:p w:rsidR="00C14277" w:rsidRPr="00B1382A" w:rsidRDefault="00C14277" w:rsidP="00C14277">
      <w:pPr>
        <w:pStyle w:val="21"/>
        <w:spacing w:after="0" w:line="276" w:lineRule="auto"/>
        <w:ind w:firstLine="709"/>
        <w:rPr>
          <w:color w:val="000000"/>
        </w:rPr>
      </w:pPr>
      <w:r w:rsidRPr="00B1382A">
        <w:rPr>
          <w:color w:val="000000"/>
        </w:rPr>
        <w:t xml:space="preserve">  Этот раздел программы содержит </w:t>
      </w:r>
      <w:r w:rsidRPr="00B1382A">
        <w:rPr>
          <w:b/>
          <w:color w:val="000000"/>
        </w:rPr>
        <w:t>наименование тем</w:t>
      </w:r>
      <w:r w:rsidRPr="00B1382A">
        <w:rPr>
          <w:color w:val="000000"/>
        </w:rPr>
        <w:t xml:space="preserve"> и </w:t>
      </w:r>
      <w:r w:rsidRPr="00B1382A">
        <w:rPr>
          <w:b/>
          <w:color w:val="000000"/>
        </w:rPr>
        <w:t>общее количество часов</w:t>
      </w:r>
      <w:r w:rsidRPr="00B1382A">
        <w:rPr>
          <w:color w:val="000000"/>
        </w:rPr>
        <w:t xml:space="preserve">, отводимое на их изучение на </w:t>
      </w:r>
      <w:r w:rsidRPr="00B1382A">
        <w:rPr>
          <w:b/>
          <w:color w:val="000000"/>
        </w:rPr>
        <w:t>теоретических</w:t>
      </w:r>
      <w:r w:rsidRPr="00B1382A">
        <w:rPr>
          <w:color w:val="000000"/>
        </w:rPr>
        <w:t xml:space="preserve"> и </w:t>
      </w:r>
      <w:r w:rsidRPr="00B1382A">
        <w:rPr>
          <w:b/>
          <w:color w:val="000000"/>
        </w:rPr>
        <w:t>практических</w:t>
      </w:r>
      <w:r w:rsidRPr="00B1382A">
        <w:rPr>
          <w:color w:val="000000"/>
        </w:rPr>
        <w:t xml:space="preserve"> занятиях.</w:t>
      </w:r>
    </w:p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Учебно-тематический план курса оформляется в виде таблицы: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651"/>
        <w:gridCol w:w="2589"/>
        <w:gridCol w:w="999"/>
        <w:gridCol w:w="1325"/>
        <w:gridCol w:w="1511"/>
        <w:gridCol w:w="1113"/>
        <w:gridCol w:w="1134"/>
      </w:tblGrid>
      <w:tr w:rsidR="00C14277" w:rsidRPr="00B1382A" w:rsidTr="00C142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277" w:rsidRPr="00B1382A" w:rsidRDefault="00C14277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sz w:val="24"/>
                <w:szCs w:val="24"/>
              </w:rPr>
              <w:t>Панируемые</w:t>
            </w:r>
          </w:p>
          <w:p w:rsidR="00C14277" w:rsidRPr="00B1382A" w:rsidRDefault="00C14277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14277" w:rsidRPr="00B1382A" w:rsidRDefault="00C14277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оценивания</w:t>
            </w:r>
          </w:p>
        </w:tc>
      </w:tr>
      <w:tr w:rsidR="00C14277" w:rsidRPr="00B1382A" w:rsidTr="00C14277">
        <w:trPr>
          <w:trHeight w:val="2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277" w:rsidRPr="00B1382A" w:rsidRDefault="00C142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277" w:rsidRPr="00B1382A" w:rsidRDefault="00C142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277" w:rsidRPr="00B1382A" w:rsidRDefault="00C142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ind w:right="16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</w:t>
            </w:r>
            <w:proofErr w:type="spellEnd"/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277" w:rsidRPr="00B1382A" w:rsidRDefault="00C142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277" w:rsidRPr="00B1382A" w:rsidRDefault="00C142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4277" w:rsidRPr="00B1382A" w:rsidTr="00C142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277" w:rsidRPr="00B1382A" w:rsidTr="00C142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4277" w:rsidRPr="00B1382A" w:rsidTr="00C142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3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7" w:rsidRPr="00B1382A" w:rsidRDefault="00C14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277" w:rsidRPr="00B1382A" w:rsidRDefault="00C14277" w:rsidP="00C14277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Данный раздел программы включает </w:t>
      </w: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краткое толкование каждой темы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нумерации, приведенной в учебно-тематическом плане в разделе 3. Следует обратить внимание на то, чтобы название каждой темы программы, приведенное в этом разделе, точно соответствовало тому названию, которое содержит учебно-тематический план. </w:t>
      </w:r>
    </w:p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Pr="00B1382A">
        <w:rPr>
          <w:rFonts w:ascii="Times New Roman" w:hAnsi="Times New Roman" w:cs="Times New Roman"/>
          <w:b/>
          <w:sz w:val="24"/>
          <w:szCs w:val="24"/>
        </w:rPr>
        <w:t xml:space="preserve">Панируемые результаты: 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>В этом разделе программы четко, последовательно и конкретно формулируется перечень предполагаемых результатов:</w:t>
      </w:r>
    </w:p>
    <w:p w:rsidR="00C14277" w:rsidRPr="00B1382A" w:rsidRDefault="00C14277" w:rsidP="00C14277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</w:t>
      </w:r>
    </w:p>
    <w:p w:rsidR="00C14277" w:rsidRPr="00B1382A" w:rsidRDefault="00C14277" w:rsidP="00C14277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</w:p>
    <w:p w:rsidR="00C14277" w:rsidRPr="00B1382A" w:rsidRDefault="00C14277" w:rsidP="00C14277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....</w:t>
      </w:r>
    </w:p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Здесь же описывается </w:t>
      </w: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инструментарий для оценивания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предполагаемых результатов.</w:t>
      </w:r>
    </w:p>
    <w:p w:rsidR="00C14277" w:rsidRPr="00B1382A" w:rsidRDefault="00C14277" w:rsidP="00C14277">
      <w:pPr>
        <w:spacing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6. Перечень учебно-методического обеспечения</w:t>
      </w:r>
    </w:p>
    <w:p w:rsidR="00C14277" w:rsidRPr="00B1382A" w:rsidRDefault="00C14277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Данный раздел программы должен содержать </w:t>
      </w: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описание всех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реализации данного курса методических и учебных пособий, оборудования, ТСО, приборов, дидактических материалов и т.п.</w:t>
      </w:r>
    </w:p>
    <w:p w:rsidR="00C14277" w:rsidRPr="00B1382A" w:rsidRDefault="00C14277" w:rsidP="00C14277">
      <w:pPr>
        <w:spacing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7. Список литературы</w:t>
      </w:r>
    </w:p>
    <w:p w:rsidR="00C14277" w:rsidRPr="00B1382A" w:rsidRDefault="00C14277" w:rsidP="00C14277">
      <w:pPr>
        <w:shd w:val="clear" w:color="auto" w:fill="FFFFFF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sz w:val="24"/>
          <w:szCs w:val="24"/>
        </w:rPr>
        <w:t>Список литературы может включать материалы, необходимые для изучения курса, как для учителя, так и для учащихся.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Желатель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разделить его на 2 части: для учителя, для учащихся. </w:t>
      </w:r>
    </w:p>
    <w:p w:rsidR="00C14277" w:rsidRPr="00B1382A" w:rsidRDefault="00C14277" w:rsidP="00C14277">
      <w:pPr>
        <w:shd w:val="clear" w:color="auto" w:fill="FFFFFF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использованной автором литературы располагается </w:t>
      </w: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в алфавитном порядке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, ссылки на которую в тексте программы оформляются в виде соответствующей </w:t>
      </w: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цифры в квадратных скобках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sym w:font="Symbol" w:char="F05B"/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sym w:font="Symbol" w:char="F05D"/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>), обозначающей порядковый номер литературного источника в списке литературы. Список литературы оформляется в соответствии с требованиями ГОСТ 7.1 – 2008.</w:t>
      </w:r>
      <w:r w:rsidRPr="00B138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следует учитывать, что материалы конференций, книги, статьи и диссертации, если на них имеются ссылки в тексте программы, оформляются различным образом. </w:t>
      </w:r>
    </w:p>
    <w:p w:rsidR="00C14277" w:rsidRPr="00B1382A" w:rsidRDefault="00C14277" w:rsidP="00C14277">
      <w:pPr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82A">
        <w:rPr>
          <w:rFonts w:ascii="Times New Roman" w:hAnsi="Times New Roman" w:cs="Times New Roman"/>
          <w:b/>
          <w:color w:val="000000"/>
          <w:sz w:val="24"/>
          <w:szCs w:val="24"/>
        </w:rPr>
        <w:t>8. Сведения об авторе (авторах)</w:t>
      </w:r>
    </w:p>
    <w:p w:rsidR="00C14277" w:rsidRPr="00B1382A" w:rsidRDefault="00C14277" w:rsidP="00C14277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382A">
        <w:rPr>
          <w:rFonts w:ascii="Times New Roman" w:hAnsi="Times New Roman" w:cs="Times New Roman"/>
          <w:b/>
          <w:color w:val="000000"/>
        </w:rPr>
        <w:t>В этом разделе программы приводится полностью фамилия, имя и отчество автора (авторов) программы курса. Приводятся сведения о его (их) месте работы, должности, квалификационной категории, ученой степени и научном звании (если таковые имеются), рабочих телефонах, а также адреса ОУ с указанием почтового индекса.</w:t>
      </w:r>
    </w:p>
    <w:p w:rsidR="00C14277" w:rsidRPr="00B1382A" w:rsidRDefault="00825D8B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авторе (авторах) </w:t>
      </w:r>
      <w:r w:rsidR="00C14277"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всегда оформляются на отдельном листе</w:t>
      </w:r>
      <w:r w:rsidR="00C14277"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и завершают текст программы.</w:t>
      </w:r>
    </w:p>
    <w:p w:rsidR="00C14277" w:rsidRPr="00B1382A" w:rsidRDefault="001E56EB" w:rsidP="00C142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14277"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курса, как правило, имеет </w:t>
      </w:r>
      <w:r w:rsidR="00C14277" w:rsidRPr="00B1382A">
        <w:rPr>
          <w:rFonts w:ascii="Times New Roman" w:hAnsi="Times New Roman" w:cs="Times New Roman"/>
          <w:b/>
          <w:color w:val="000000"/>
          <w:sz w:val="24"/>
          <w:szCs w:val="24"/>
        </w:rPr>
        <w:t>приложения,</w:t>
      </w:r>
      <w:r w:rsidR="00C14277" w:rsidRPr="00B1382A">
        <w:rPr>
          <w:rFonts w:ascii="Times New Roman" w:hAnsi="Times New Roman" w:cs="Times New Roman"/>
          <w:color w:val="000000"/>
          <w:sz w:val="24"/>
          <w:szCs w:val="24"/>
        </w:rPr>
        <w:t xml:space="preserve"> (дидактические материалы, дискеты с электронными презентациями, фотоматериалы, иллюстрации), тексты диагностических, дидактических и контрольных учебных заданий и др., которые оформляются в машинописном виде, но имеют собственную нумерацию страниц. Все приложения нумеруются по порядку и на них должны быть ссылки в тексте пояснительной записки учебной программы. Авторам следует учитывать, что приложения не входят в регламентированный требованиями оформления общий объем учебной программы (30 страниц машинописного текста).</w:t>
      </w:r>
    </w:p>
    <w:p w:rsidR="00B1382A" w:rsidRDefault="00B138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82A" w:rsidRDefault="00B1382A" w:rsidP="00B1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B1382A" w:rsidRDefault="00B1382A" w:rsidP="00B1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проведении регионального конкурса программ </w:t>
      </w:r>
    </w:p>
    <w:p w:rsidR="00B1382A" w:rsidRDefault="00B1382A" w:rsidP="00B13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внеурочной деятельности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8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122"/>
        <w:gridCol w:w="2979"/>
      </w:tblGrid>
      <w:tr w:rsidR="00825D8B" w:rsidRPr="00825D8B" w:rsidTr="00825D8B">
        <w:trPr>
          <w:trHeight w:val="1866"/>
        </w:trPr>
        <w:tc>
          <w:tcPr>
            <w:tcW w:w="1639" w:type="pct"/>
          </w:tcPr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</w:t>
            </w: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_________20___г.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СОШ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_______/_________</w:t>
            </w: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 xml:space="preserve"> «__»____________20___г.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_________/__________</w:t>
            </w: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25D8B">
              <w:rPr>
                <w:rFonts w:ascii="Times New Roman" w:hAnsi="Times New Roman" w:cs="Times New Roman"/>
                <w:sz w:val="24"/>
                <w:szCs w:val="24"/>
              </w:rPr>
              <w:t>_________20__г.</w:t>
            </w:r>
          </w:p>
          <w:p w:rsidR="00825D8B" w:rsidRPr="00825D8B" w:rsidRDefault="00825D8B" w:rsidP="00825D8B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по_______________________________________________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825D8B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825D8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25D8B">
        <w:rPr>
          <w:rFonts w:ascii="Times New Roman" w:hAnsi="Times New Roman" w:cs="Times New Roman"/>
          <w:sz w:val="28"/>
          <w:szCs w:val="28"/>
        </w:rPr>
        <w:t>______20___ г.</w:t>
      </w: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5D8B" w:rsidRPr="00825D8B" w:rsidRDefault="00825D8B" w:rsidP="00825D8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B">
        <w:rPr>
          <w:rFonts w:ascii="Times New Roman" w:hAnsi="Times New Roman" w:cs="Times New Roman"/>
          <w:b/>
          <w:sz w:val="28"/>
          <w:szCs w:val="28"/>
        </w:rPr>
        <w:t>20___ - 20_</w:t>
      </w:r>
      <w:proofErr w:type="gramStart"/>
      <w:r w:rsidRPr="00825D8B">
        <w:rPr>
          <w:rFonts w:ascii="Times New Roman" w:hAnsi="Times New Roman" w:cs="Times New Roman"/>
          <w:b/>
          <w:sz w:val="28"/>
          <w:szCs w:val="28"/>
        </w:rPr>
        <w:t>_  учебный</w:t>
      </w:r>
      <w:proofErr w:type="gramEnd"/>
      <w:r w:rsidRPr="00825D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5D8B" w:rsidRDefault="00825D8B" w:rsidP="00825D8B">
      <w:pPr>
        <w:rPr>
          <w:i/>
          <w:sz w:val="24"/>
          <w:szCs w:val="20"/>
        </w:rPr>
      </w:pPr>
    </w:p>
    <w:p w:rsidR="00C14277" w:rsidRDefault="00C14277" w:rsidP="00C14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5112"/>
    <w:multiLevelType w:val="multilevel"/>
    <w:tmpl w:val="F24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A2072"/>
    <w:multiLevelType w:val="hybridMultilevel"/>
    <w:tmpl w:val="C030940A"/>
    <w:lvl w:ilvl="0" w:tplc="8280E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F7F"/>
    <w:multiLevelType w:val="singleLevel"/>
    <w:tmpl w:val="053E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3C390C95"/>
    <w:multiLevelType w:val="hybridMultilevel"/>
    <w:tmpl w:val="CA9680F8"/>
    <w:lvl w:ilvl="0" w:tplc="8280E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6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095F38"/>
    <w:multiLevelType w:val="singleLevel"/>
    <w:tmpl w:val="3FC831F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" w15:restartNumberingAfterBreak="0">
    <w:nsid w:val="6FE61C75"/>
    <w:multiLevelType w:val="singleLevel"/>
    <w:tmpl w:val="BD526C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7" w15:restartNumberingAfterBreak="0">
    <w:nsid w:val="716C17C4"/>
    <w:multiLevelType w:val="multilevel"/>
    <w:tmpl w:val="EAE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36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2D25CF"/>
    <w:multiLevelType w:val="multilevel"/>
    <w:tmpl w:val="551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84321"/>
    <w:multiLevelType w:val="hybridMultilevel"/>
    <w:tmpl w:val="F4B8FE3C"/>
    <w:lvl w:ilvl="0" w:tplc="E12A9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5"/>
    <w:lvlOverride w:ilvl="0">
      <w:startOverride w:val="4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0E"/>
    <w:rsid w:val="000027A5"/>
    <w:rsid w:val="00002D92"/>
    <w:rsid w:val="00010222"/>
    <w:rsid w:val="0001165F"/>
    <w:rsid w:val="0001349E"/>
    <w:rsid w:val="000138A2"/>
    <w:rsid w:val="0001436D"/>
    <w:rsid w:val="0001523F"/>
    <w:rsid w:val="000172E2"/>
    <w:rsid w:val="00021E86"/>
    <w:rsid w:val="00022386"/>
    <w:rsid w:val="00030FA9"/>
    <w:rsid w:val="000317A2"/>
    <w:rsid w:val="00033E0C"/>
    <w:rsid w:val="00034B0C"/>
    <w:rsid w:val="000374D4"/>
    <w:rsid w:val="0003786C"/>
    <w:rsid w:val="0004171A"/>
    <w:rsid w:val="00041AD9"/>
    <w:rsid w:val="00041E01"/>
    <w:rsid w:val="0004339D"/>
    <w:rsid w:val="00043AEB"/>
    <w:rsid w:val="000458F8"/>
    <w:rsid w:val="000473E5"/>
    <w:rsid w:val="0004746F"/>
    <w:rsid w:val="00047486"/>
    <w:rsid w:val="000479C8"/>
    <w:rsid w:val="00050139"/>
    <w:rsid w:val="00050B7D"/>
    <w:rsid w:val="0005146F"/>
    <w:rsid w:val="0005303D"/>
    <w:rsid w:val="00053257"/>
    <w:rsid w:val="00053776"/>
    <w:rsid w:val="00053FEE"/>
    <w:rsid w:val="00054229"/>
    <w:rsid w:val="00054F57"/>
    <w:rsid w:val="000551BF"/>
    <w:rsid w:val="0006143D"/>
    <w:rsid w:val="00062407"/>
    <w:rsid w:val="0006278F"/>
    <w:rsid w:val="00062A33"/>
    <w:rsid w:val="0006343D"/>
    <w:rsid w:val="00063559"/>
    <w:rsid w:val="00064F60"/>
    <w:rsid w:val="0006673E"/>
    <w:rsid w:val="00066E00"/>
    <w:rsid w:val="00070BBD"/>
    <w:rsid w:val="00071042"/>
    <w:rsid w:val="00071DAB"/>
    <w:rsid w:val="00073668"/>
    <w:rsid w:val="00074412"/>
    <w:rsid w:val="00074A69"/>
    <w:rsid w:val="00074D25"/>
    <w:rsid w:val="00076AF7"/>
    <w:rsid w:val="00082282"/>
    <w:rsid w:val="00082910"/>
    <w:rsid w:val="000832BF"/>
    <w:rsid w:val="00084867"/>
    <w:rsid w:val="00085FED"/>
    <w:rsid w:val="000871C1"/>
    <w:rsid w:val="000907E2"/>
    <w:rsid w:val="00091924"/>
    <w:rsid w:val="000924A0"/>
    <w:rsid w:val="00093FD2"/>
    <w:rsid w:val="000941D7"/>
    <w:rsid w:val="00095255"/>
    <w:rsid w:val="000953F7"/>
    <w:rsid w:val="0009605D"/>
    <w:rsid w:val="000961FB"/>
    <w:rsid w:val="00096D8F"/>
    <w:rsid w:val="00097C3F"/>
    <w:rsid w:val="000A2AFA"/>
    <w:rsid w:val="000A4308"/>
    <w:rsid w:val="000A4BE1"/>
    <w:rsid w:val="000A4E07"/>
    <w:rsid w:val="000A69F5"/>
    <w:rsid w:val="000A7659"/>
    <w:rsid w:val="000A7825"/>
    <w:rsid w:val="000A7A4B"/>
    <w:rsid w:val="000B0798"/>
    <w:rsid w:val="000B0F3F"/>
    <w:rsid w:val="000B1964"/>
    <w:rsid w:val="000B240D"/>
    <w:rsid w:val="000B406F"/>
    <w:rsid w:val="000B651D"/>
    <w:rsid w:val="000B6636"/>
    <w:rsid w:val="000C0346"/>
    <w:rsid w:val="000C0A44"/>
    <w:rsid w:val="000C1389"/>
    <w:rsid w:val="000C2084"/>
    <w:rsid w:val="000C2EC0"/>
    <w:rsid w:val="000C45F3"/>
    <w:rsid w:val="000C48DE"/>
    <w:rsid w:val="000C536F"/>
    <w:rsid w:val="000C5D3D"/>
    <w:rsid w:val="000D050D"/>
    <w:rsid w:val="000D1A95"/>
    <w:rsid w:val="000D205A"/>
    <w:rsid w:val="000D36A6"/>
    <w:rsid w:val="000D47C6"/>
    <w:rsid w:val="000D4DA8"/>
    <w:rsid w:val="000E00D7"/>
    <w:rsid w:val="000E134D"/>
    <w:rsid w:val="000E1505"/>
    <w:rsid w:val="000E1AF0"/>
    <w:rsid w:val="000E1D2F"/>
    <w:rsid w:val="000E1D57"/>
    <w:rsid w:val="000E20B6"/>
    <w:rsid w:val="000E2402"/>
    <w:rsid w:val="000E6B03"/>
    <w:rsid w:val="000E6F79"/>
    <w:rsid w:val="000F0017"/>
    <w:rsid w:val="000F05B5"/>
    <w:rsid w:val="000F06F0"/>
    <w:rsid w:val="000F0AE2"/>
    <w:rsid w:val="000F17A3"/>
    <w:rsid w:val="000F31D1"/>
    <w:rsid w:val="000F33BD"/>
    <w:rsid w:val="000F634A"/>
    <w:rsid w:val="000F7070"/>
    <w:rsid w:val="00100656"/>
    <w:rsid w:val="0010301C"/>
    <w:rsid w:val="00103659"/>
    <w:rsid w:val="001118C2"/>
    <w:rsid w:val="00111BD3"/>
    <w:rsid w:val="001147D7"/>
    <w:rsid w:val="00114F03"/>
    <w:rsid w:val="00115057"/>
    <w:rsid w:val="00117BDB"/>
    <w:rsid w:val="00117D98"/>
    <w:rsid w:val="001223AA"/>
    <w:rsid w:val="00122AB9"/>
    <w:rsid w:val="00122D3F"/>
    <w:rsid w:val="00122DC2"/>
    <w:rsid w:val="00126B7E"/>
    <w:rsid w:val="00126D24"/>
    <w:rsid w:val="00126DAE"/>
    <w:rsid w:val="001272ED"/>
    <w:rsid w:val="00130239"/>
    <w:rsid w:val="00130AEB"/>
    <w:rsid w:val="00130B36"/>
    <w:rsid w:val="00131AA5"/>
    <w:rsid w:val="00132AC2"/>
    <w:rsid w:val="00136118"/>
    <w:rsid w:val="00146C1D"/>
    <w:rsid w:val="00147FB4"/>
    <w:rsid w:val="00150BCC"/>
    <w:rsid w:val="00150DD2"/>
    <w:rsid w:val="00150ED6"/>
    <w:rsid w:val="001517A6"/>
    <w:rsid w:val="001525CD"/>
    <w:rsid w:val="0015323F"/>
    <w:rsid w:val="00153F6C"/>
    <w:rsid w:val="00155E5A"/>
    <w:rsid w:val="001621D0"/>
    <w:rsid w:val="00162FF0"/>
    <w:rsid w:val="001635CF"/>
    <w:rsid w:val="00163CAA"/>
    <w:rsid w:val="001650D4"/>
    <w:rsid w:val="00165CFC"/>
    <w:rsid w:val="001674B2"/>
    <w:rsid w:val="001715FB"/>
    <w:rsid w:val="001722AC"/>
    <w:rsid w:val="0017474B"/>
    <w:rsid w:val="00175AFB"/>
    <w:rsid w:val="00175BF3"/>
    <w:rsid w:val="0017667A"/>
    <w:rsid w:val="001775BB"/>
    <w:rsid w:val="00177C31"/>
    <w:rsid w:val="0018022E"/>
    <w:rsid w:val="00180BA1"/>
    <w:rsid w:val="00181146"/>
    <w:rsid w:val="00183183"/>
    <w:rsid w:val="001838F2"/>
    <w:rsid w:val="00184609"/>
    <w:rsid w:val="001857ED"/>
    <w:rsid w:val="00186A61"/>
    <w:rsid w:val="00187708"/>
    <w:rsid w:val="00193E93"/>
    <w:rsid w:val="00193F99"/>
    <w:rsid w:val="00193FF6"/>
    <w:rsid w:val="001958CA"/>
    <w:rsid w:val="00196586"/>
    <w:rsid w:val="00197B5F"/>
    <w:rsid w:val="001A24E1"/>
    <w:rsid w:val="001A45B6"/>
    <w:rsid w:val="001A6A0C"/>
    <w:rsid w:val="001B0F07"/>
    <w:rsid w:val="001B21FF"/>
    <w:rsid w:val="001B3BAF"/>
    <w:rsid w:val="001B4249"/>
    <w:rsid w:val="001B44E0"/>
    <w:rsid w:val="001B7A1D"/>
    <w:rsid w:val="001B7F8F"/>
    <w:rsid w:val="001C0C10"/>
    <w:rsid w:val="001C0F32"/>
    <w:rsid w:val="001C1233"/>
    <w:rsid w:val="001C1238"/>
    <w:rsid w:val="001C14CD"/>
    <w:rsid w:val="001C230B"/>
    <w:rsid w:val="001C61D3"/>
    <w:rsid w:val="001C6592"/>
    <w:rsid w:val="001C69DD"/>
    <w:rsid w:val="001D0D2E"/>
    <w:rsid w:val="001D1621"/>
    <w:rsid w:val="001D1F7F"/>
    <w:rsid w:val="001D2405"/>
    <w:rsid w:val="001D2C63"/>
    <w:rsid w:val="001D4FF7"/>
    <w:rsid w:val="001D5883"/>
    <w:rsid w:val="001D75BF"/>
    <w:rsid w:val="001E07A8"/>
    <w:rsid w:val="001E130C"/>
    <w:rsid w:val="001E2E2F"/>
    <w:rsid w:val="001E4571"/>
    <w:rsid w:val="001E5271"/>
    <w:rsid w:val="001E53B5"/>
    <w:rsid w:val="001E56EB"/>
    <w:rsid w:val="001F06F0"/>
    <w:rsid w:val="001F10D8"/>
    <w:rsid w:val="001F1E41"/>
    <w:rsid w:val="001F301F"/>
    <w:rsid w:val="001F3D8A"/>
    <w:rsid w:val="001F51F6"/>
    <w:rsid w:val="001F6CFD"/>
    <w:rsid w:val="002000B8"/>
    <w:rsid w:val="00201686"/>
    <w:rsid w:val="002027BE"/>
    <w:rsid w:val="002033F9"/>
    <w:rsid w:val="002038B5"/>
    <w:rsid w:val="00212FDE"/>
    <w:rsid w:val="00214B24"/>
    <w:rsid w:val="0021728C"/>
    <w:rsid w:val="00217586"/>
    <w:rsid w:val="00217FC2"/>
    <w:rsid w:val="0022398E"/>
    <w:rsid w:val="00223D21"/>
    <w:rsid w:val="00225D5C"/>
    <w:rsid w:val="0023120C"/>
    <w:rsid w:val="002322D9"/>
    <w:rsid w:val="002335F1"/>
    <w:rsid w:val="00235496"/>
    <w:rsid w:val="00235623"/>
    <w:rsid w:val="00236137"/>
    <w:rsid w:val="00240AB5"/>
    <w:rsid w:val="0024140E"/>
    <w:rsid w:val="00241B79"/>
    <w:rsid w:val="00245C10"/>
    <w:rsid w:val="00246BB5"/>
    <w:rsid w:val="002472D8"/>
    <w:rsid w:val="00251468"/>
    <w:rsid w:val="0025397D"/>
    <w:rsid w:val="00254619"/>
    <w:rsid w:val="0025514C"/>
    <w:rsid w:val="00255EF2"/>
    <w:rsid w:val="0025622E"/>
    <w:rsid w:val="002574EF"/>
    <w:rsid w:val="002605C8"/>
    <w:rsid w:val="0026196A"/>
    <w:rsid w:val="00261D16"/>
    <w:rsid w:val="0026215C"/>
    <w:rsid w:val="0026239A"/>
    <w:rsid w:val="00262692"/>
    <w:rsid w:val="002626CF"/>
    <w:rsid w:val="002636DD"/>
    <w:rsid w:val="0026554C"/>
    <w:rsid w:val="00266A40"/>
    <w:rsid w:val="00267482"/>
    <w:rsid w:val="00271978"/>
    <w:rsid w:val="002733BC"/>
    <w:rsid w:val="002739D2"/>
    <w:rsid w:val="00275587"/>
    <w:rsid w:val="002771FA"/>
    <w:rsid w:val="00277BF5"/>
    <w:rsid w:val="00277DCB"/>
    <w:rsid w:val="00281907"/>
    <w:rsid w:val="00285175"/>
    <w:rsid w:val="002852EB"/>
    <w:rsid w:val="002855BF"/>
    <w:rsid w:val="00287630"/>
    <w:rsid w:val="002878B4"/>
    <w:rsid w:val="00287B4E"/>
    <w:rsid w:val="00290034"/>
    <w:rsid w:val="00293B6C"/>
    <w:rsid w:val="002954D5"/>
    <w:rsid w:val="00297426"/>
    <w:rsid w:val="00297D4B"/>
    <w:rsid w:val="002A0A31"/>
    <w:rsid w:val="002A2254"/>
    <w:rsid w:val="002A2DBD"/>
    <w:rsid w:val="002A3E5B"/>
    <w:rsid w:val="002A543B"/>
    <w:rsid w:val="002A5F68"/>
    <w:rsid w:val="002A7712"/>
    <w:rsid w:val="002B04FC"/>
    <w:rsid w:val="002B05AD"/>
    <w:rsid w:val="002B0B00"/>
    <w:rsid w:val="002B1053"/>
    <w:rsid w:val="002B21E0"/>
    <w:rsid w:val="002B4A39"/>
    <w:rsid w:val="002B4B80"/>
    <w:rsid w:val="002B5A9B"/>
    <w:rsid w:val="002B5F45"/>
    <w:rsid w:val="002B60BB"/>
    <w:rsid w:val="002B6445"/>
    <w:rsid w:val="002C03D2"/>
    <w:rsid w:val="002C149E"/>
    <w:rsid w:val="002C1E11"/>
    <w:rsid w:val="002C22C9"/>
    <w:rsid w:val="002C714F"/>
    <w:rsid w:val="002D07E7"/>
    <w:rsid w:val="002D09D7"/>
    <w:rsid w:val="002D0D44"/>
    <w:rsid w:val="002D0E55"/>
    <w:rsid w:val="002D2C73"/>
    <w:rsid w:val="002D2FD2"/>
    <w:rsid w:val="002D529D"/>
    <w:rsid w:val="002D6027"/>
    <w:rsid w:val="002D678A"/>
    <w:rsid w:val="002D69D1"/>
    <w:rsid w:val="002E05E1"/>
    <w:rsid w:val="002E0659"/>
    <w:rsid w:val="002E32DF"/>
    <w:rsid w:val="002E39FE"/>
    <w:rsid w:val="002E3DEE"/>
    <w:rsid w:val="002E3EA3"/>
    <w:rsid w:val="002E6493"/>
    <w:rsid w:val="002F02DD"/>
    <w:rsid w:val="002F1287"/>
    <w:rsid w:val="002F2B03"/>
    <w:rsid w:val="002F3C13"/>
    <w:rsid w:val="002F467B"/>
    <w:rsid w:val="002F64C0"/>
    <w:rsid w:val="002F6B3C"/>
    <w:rsid w:val="002F750B"/>
    <w:rsid w:val="0030066B"/>
    <w:rsid w:val="00301CD0"/>
    <w:rsid w:val="00301D06"/>
    <w:rsid w:val="00304A51"/>
    <w:rsid w:val="00304C84"/>
    <w:rsid w:val="00306763"/>
    <w:rsid w:val="00310C86"/>
    <w:rsid w:val="00316F2B"/>
    <w:rsid w:val="0031772B"/>
    <w:rsid w:val="00320351"/>
    <w:rsid w:val="00320A94"/>
    <w:rsid w:val="00320DA3"/>
    <w:rsid w:val="0032199D"/>
    <w:rsid w:val="0032337A"/>
    <w:rsid w:val="00323851"/>
    <w:rsid w:val="00327335"/>
    <w:rsid w:val="00330B7A"/>
    <w:rsid w:val="00332A12"/>
    <w:rsid w:val="003336D7"/>
    <w:rsid w:val="00333A2E"/>
    <w:rsid w:val="00334702"/>
    <w:rsid w:val="00336138"/>
    <w:rsid w:val="0033767F"/>
    <w:rsid w:val="00337F14"/>
    <w:rsid w:val="00341D28"/>
    <w:rsid w:val="00341E38"/>
    <w:rsid w:val="0034268A"/>
    <w:rsid w:val="003455FB"/>
    <w:rsid w:val="00346092"/>
    <w:rsid w:val="00346410"/>
    <w:rsid w:val="00346700"/>
    <w:rsid w:val="00347CCA"/>
    <w:rsid w:val="0035067B"/>
    <w:rsid w:val="003513AC"/>
    <w:rsid w:val="003515C9"/>
    <w:rsid w:val="00351CAC"/>
    <w:rsid w:val="00353C01"/>
    <w:rsid w:val="00353CD8"/>
    <w:rsid w:val="00354995"/>
    <w:rsid w:val="0035500D"/>
    <w:rsid w:val="003551BA"/>
    <w:rsid w:val="0036136E"/>
    <w:rsid w:val="003706EE"/>
    <w:rsid w:val="0037216D"/>
    <w:rsid w:val="00377522"/>
    <w:rsid w:val="00377C98"/>
    <w:rsid w:val="0038449D"/>
    <w:rsid w:val="00386D01"/>
    <w:rsid w:val="00392AB4"/>
    <w:rsid w:val="00393333"/>
    <w:rsid w:val="00393B48"/>
    <w:rsid w:val="003973ED"/>
    <w:rsid w:val="003A0D7C"/>
    <w:rsid w:val="003A1FEE"/>
    <w:rsid w:val="003A299F"/>
    <w:rsid w:val="003A2B28"/>
    <w:rsid w:val="003A35BE"/>
    <w:rsid w:val="003A527A"/>
    <w:rsid w:val="003A54F3"/>
    <w:rsid w:val="003A65F7"/>
    <w:rsid w:val="003B0579"/>
    <w:rsid w:val="003B0E8B"/>
    <w:rsid w:val="003B1601"/>
    <w:rsid w:val="003B1648"/>
    <w:rsid w:val="003B1908"/>
    <w:rsid w:val="003B2A47"/>
    <w:rsid w:val="003B38EC"/>
    <w:rsid w:val="003B3EDF"/>
    <w:rsid w:val="003B5779"/>
    <w:rsid w:val="003B6F53"/>
    <w:rsid w:val="003C067C"/>
    <w:rsid w:val="003C0B27"/>
    <w:rsid w:val="003C0FBD"/>
    <w:rsid w:val="003C2255"/>
    <w:rsid w:val="003C2A39"/>
    <w:rsid w:val="003C30B1"/>
    <w:rsid w:val="003C3418"/>
    <w:rsid w:val="003C3ADE"/>
    <w:rsid w:val="003C663F"/>
    <w:rsid w:val="003C785A"/>
    <w:rsid w:val="003D0883"/>
    <w:rsid w:val="003D1467"/>
    <w:rsid w:val="003D1516"/>
    <w:rsid w:val="003D1D65"/>
    <w:rsid w:val="003D1EBF"/>
    <w:rsid w:val="003D2C00"/>
    <w:rsid w:val="003D471D"/>
    <w:rsid w:val="003D6FE7"/>
    <w:rsid w:val="003E014B"/>
    <w:rsid w:val="003E2FA2"/>
    <w:rsid w:val="003E38B5"/>
    <w:rsid w:val="003E765C"/>
    <w:rsid w:val="003F07D6"/>
    <w:rsid w:val="003F4124"/>
    <w:rsid w:val="003F48CD"/>
    <w:rsid w:val="003F6843"/>
    <w:rsid w:val="00400197"/>
    <w:rsid w:val="0040210C"/>
    <w:rsid w:val="00405437"/>
    <w:rsid w:val="00407AC3"/>
    <w:rsid w:val="00407B95"/>
    <w:rsid w:val="00407FAA"/>
    <w:rsid w:val="0041048E"/>
    <w:rsid w:val="004126A5"/>
    <w:rsid w:val="00412EEE"/>
    <w:rsid w:val="004135F4"/>
    <w:rsid w:val="00413888"/>
    <w:rsid w:val="0041546E"/>
    <w:rsid w:val="004162FE"/>
    <w:rsid w:val="00416C29"/>
    <w:rsid w:val="00420B8A"/>
    <w:rsid w:val="004237AB"/>
    <w:rsid w:val="00423ADD"/>
    <w:rsid w:val="004249D5"/>
    <w:rsid w:val="00424D5E"/>
    <w:rsid w:val="00426319"/>
    <w:rsid w:val="00426AC1"/>
    <w:rsid w:val="00426FA0"/>
    <w:rsid w:val="00427745"/>
    <w:rsid w:val="00430E55"/>
    <w:rsid w:val="00432359"/>
    <w:rsid w:val="0043273C"/>
    <w:rsid w:val="004343B0"/>
    <w:rsid w:val="0043444C"/>
    <w:rsid w:val="0043461C"/>
    <w:rsid w:val="00435F6E"/>
    <w:rsid w:val="00436159"/>
    <w:rsid w:val="00436BF7"/>
    <w:rsid w:val="004371AC"/>
    <w:rsid w:val="004408A9"/>
    <w:rsid w:val="004409EB"/>
    <w:rsid w:val="00441D3B"/>
    <w:rsid w:val="00441DA0"/>
    <w:rsid w:val="00443A19"/>
    <w:rsid w:val="00443EC7"/>
    <w:rsid w:val="00443ED4"/>
    <w:rsid w:val="00444C0B"/>
    <w:rsid w:val="004471AD"/>
    <w:rsid w:val="00450770"/>
    <w:rsid w:val="0045131D"/>
    <w:rsid w:val="00451865"/>
    <w:rsid w:val="00455AD9"/>
    <w:rsid w:val="00456482"/>
    <w:rsid w:val="004601AF"/>
    <w:rsid w:val="00461376"/>
    <w:rsid w:val="00461F0E"/>
    <w:rsid w:val="0046322C"/>
    <w:rsid w:val="0046461E"/>
    <w:rsid w:val="00465EF9"/>
    <w:rsid w:val="00467FF8"/>
    <w:rsid w:val="004715DE"/>
    <w:rsid w:val="00471A2A"/>
    <w:rsid w:val="004725AB"/>
    <w:rsid w:val="00472755"/>
    <w:rsid w:val="0047383F"/>
    <w:rsid w:val="0047403B"/>
    <w:rsid w:val="00475B2C"/>
    <w:rsid w:val="0047626B"/>
    <w:rsid w:val="00477CCD"/>
    <w:rsid w:val="00480BAF"/>
    <w:rsid w:val="004817CC"/>
    <w:rsid w:val="00482469"/>
    <w:rsid w:val="00483CC2"/>
    <w:rsid w:val="00484C61"/>
    <w:rsid w:val="004854A9"/>
    <w:rsid w:val="0048611E"/>
    <w:rsid w:val="00486FA1"/>
    <w:rsid w:val="004876EA"/>
    <w:rsid w:val="00490902"/>
    <w:rsid w:val="0049213F"/>
    <w:rsid w:val="0049293A"/>
    <w:rsid w:val="004933BD"/>
    <w:rsid w:val="0049384A"/>
    <w:rsid w:val="00494177"/>
    <w:rsid w:val="0049652C"/>
    <w:rsid w:val="00497636"/>
    <w:rsid w:val="004A030D"/>
    <w:rsid w:val="004A0AA3"/>
    <w:rsid w:val="004A0F63"/>
    <w:rsid w:val="004A220E"/>
    <w:rsid w:val="004A33BC"/>
    <w:rsid w:val="004A3880"/>
    <w:rsid w:val="004A473C"/>
    <w:rsid w:val="004A4BD1"/>
    <w:rsid w:val="004A5254"/>
    <w:rsid w:val="004A782D"/>
    <w:rsid w:val="004B055D"/>
    <w:rsid w:val="004B3C52"/>
    <w:rsid w:val="004B69ED"/>
    <w:rsid w:val="004B7188"/>
    <w:rsid w:val="004B7FDA"/>
    <w:rsid w:val="004C10B1"/>
    <w:rsid w:val="004C19CC"/>
    <w:rsid w:val="004C2F4A"/>
    <w:rsid w:val="004C527E"/>
    <w:rsid w:val="004C639A"/>
    <w:rsid w:val="004C63BC"/>
    <w:rsid w:val="004C649F"/>
    <w:rsid w:val="004C68AA"/>
    <w:rsid w:val="004C6D88"/>
    <w:rsid w:val="004D0E32"/>
    <w:rsid w:val="004D16D8"/>
    <w:rsid w:val="004D2D33"/>
    <w:rsid w:val="004D2E9C"/>
    <w:rsid w:val="004D5C4D"/>
    <w:rsid w:val="004D5D63"/>
    <w:rsid w:val="004D7869"/>
    <w:rsid w:val="004D796F"/>
    <w:rsid w:val="004D7B5F"/>
    <w:rsid w:val="004E0264"/>
    <w:rsid w:val="004E09C2"/>
    <w:rsid w:val="004E23A4"/>
    <w:rsid w:val="004E2E35"/>
    <w:rsid w:val="004E6BE4"/>
    <w:rsid w:val="004E70E7"/>
    <w:rsid w:val="004F0DB1"/>
    <w:rsid w:val="004F1045"/>
    <w:rsid w:val="004F19DE"/>
    <w:rsid w:val="004F1D92"/>
    <w:rsid w:val="004F38A0"/>
    <w:rsid w:val="004F4117"/>
    <w:rsid w:val="004F4E15"/>
    <w:rsid w:val="004F4E77"/>
    <w:rsid w:val="004F7954"/>
    <w:rsid w:val="004F7B70"/>
    <w:rsid w:val="005023AA"/>
    <w:rsid w:val="00503250"/>
    <w:rsid w:val="005103C2"/>
    <w:rsid w:val="00511568"/>
    <w:rsid w:val="00512BAE"/>
    <w:rsid w:val="00513E6A"/>
    <w:rsid w:val="005156A2"/>
    <w:rsid w:val="00515854"/>
    <w:rsid w:val="00515FA8"/>
    <w:rsid w:val="005163E9"/>
    <w:rsid w:val="005206D5"/>
    <w:rsid w:val="00521621"/>
    <w:rsid w:val="0052182B"/>
    <w:rsid w:val="00521B8F"/>
    <w:rsid w:val="00522E30"/>
    <w:rsid w:val="0052363D"/>
    <w:rsid w:val="00524A0C"/>
    <w:rsid w:val="00524AD5"/>
    <w:rsid w:val="00525142"/>
    <w:rsid w:val="0052590B"/>
    <w:rsid w:val="00527F17"/>
    <w:rsid w:val="0053121E"/>
    <w:rsid w:val="00531A27"/>
    <w:rsid w:val="00533F12"/>
    <w:rsid w:val="00537116"/>
    <w:rsid w:val="005371EA"/>
    <w:rsid w:val="0054104D"/>
    <w:rsid w:val="00542EF8"/>
    <w:rsid w:val="0054409A"/>
    <w:rsid w:val="00544385"/>
    <w:rsid w:val="00546498"/>
    <w:rsid w:val="005468AD"/>
    <w:rsid w:val="005472BD"/>
    <w:rsid w:val="005517C1"/>
    <w:rsid w:val="00553073"/>
    <w:rsid w:val="00553387"/>
    <w:rsid w:val="00553DAC"/>
    <w:rsid w:val="00553F92"/>
    <w:rsid w:val="005552E8"/>
    <w:rsid w:val="005578C4"/>
    <w:rsid w:val="00557A2E"/>
    <w:rsid w:val="00560910"/>
    <w:rsid w:val="005620F3"/>
    <w:rsid w:val="00563490"/>
    <w:rsid w:val="0056410E"/>
    <w:rsid w:val="00564139"/>
    <w:rsid w:val="005643BB"/>
    <w:rsid w:val="00567097"/>
    <w:rsid w:val="005677EE"/>
    <w:rsid w:val="00567814"/>
    <w:rsid w:val="00567ADF"/>
    <w:rsid w:val="00570267"/>
    <w:rsid w:val="00571AE6"/>
    <w:rsid w:val="0057248E"/>
    <w:rsid w:val="00573EFB"/>
    <w:rsid w:val="00573FD0"/>
    <w:rsid w:val="00574489"/>
    <w:rsid w:val="00574725"/>
    <w:rsid w:val="00574E52"/>
    <w:rsid w:val="00582F95"/>
    <w:rsid w:val="0058552C"/>
    <w:rsid w:val="005855CD"/>
    <w:rsid w:val="00586B6C"/>
    <w:rsid w:val="0058780E"/>
    <w:rsid w:val="0059097D"/>
    <w:rsid w:val="00590CBF"/>
    <w:rsid w:val="00591B72"/>
    <w:rsid w:val="0059231D"/>
    <w:rsid w:val="00592F38"/>
    <w:rsid w:val="00593272"/>
    <w:rsid w:val="00593352"/>
    <w:rsid w:val="00597376"/>
    <w:rsid w:val="00597BA2"/>
    <w:rsid w:val="005A0F1E"/>
    <w:rsid w:val="005A22DA"/>
    <w:rsid w:val="005A66C1"/>
    <w:rsid w:val="005A690F"/>
    <w:rsid w:val="005A69E6"/>
    <w:rsid w:val="005A772F"/>
    <w:rsid w:val="005B045F"/>
    <w:rsid w:val="005B098F"/>
    <w:rsid w:val="005B1ECA"/>
    <w:rsid w:val="005B4642"/>
    <w:rsid w:val="005B4B73"/>
    <w:rsid w:val="005B4EB5"/>
    <w:rsid w:val="005B6AB5"/>
    <w:rsid w:val="005B6CE9"/>
    <w:rsid w:val="005B7259"/>
    <w:rsid w:val="005C09B6"/>
    <w:rsid w:val="005C1A6F"/>
    <w:rsid w:val="005C2CA3"/>
    <w:rsid w:val="005C2E41"/>
    <w:rsid w:val="005C3C73"/>
    <w:rsid w:val="005C47F6"/>
    <w:rsid w:val="005C5B3F"/>
    <w:rsid w:val="005C7199"/>
    <w:rsid w:val="005D19B1"/>
    <w:rsid w:val="005D1DBF"/>
    <w:rsid w:val="005E0DAF"/>
    <w:rsid w:val="005E19CF"/>
    <w:rsid w:val="005E2CBF"/>
    <w:rsid w:val="005E32FA"/>
    <w:rsid w:val="005E37E7"/>
    <w:rsid w:val="005E52C7"/>
    <w:rsid w:val="005E5EBB"/>
    <w:rsid w:val="005E6F4E"/>
    <w:rsid w:val="005F012C"/>
    <w:rsid w:val="005F13B0"/>
    <w:rsid w:val="005F15B7"/>
    <w:rsid w:val="005F1D2A"/>
    <w:rsid w:val="005F3BB7"/>
    <w:rsid w:val="005F5EDC"/>
    <w:rsid w:val="005F79E1"/>
    <w:rsid w:val="005F7C30"/>
    <w:rsid w:val="00601F18"/>
    <w:rsid w:val="00603094"/>
    <w:rsid w:val="00606DE1"/>
    <w:rsid w:val="00606F23"/>
    <w:rsid w:val="00607AB3"/>
    <w:rsid w:val="00611368"/>
    <w:rsid w:val="006120F0"/>
    <w:rsid w:val="00612F42"/>
    <w:rsid w:val="0061456F"/>
    <w:rsid w:val="00614704"/>
    <w:rsid w:val="00615285"/>
    <w:rsid w:val="00615599"/>
    <w:rsid w:val="00615DA7"/>
    <w:rsid w:val="006160FF"/>
    <w:rsid w:val="006165B4"/>
    <w:rsid w:val="00617F33"/>
    <w:rsid w:val="00620117"/>
    <w:rsid w:val="00623036"/>
    <w:rsid w:val="0062323D"/>
    <w:rsid w:val="0062422F"/>
    <w:rsid w:val="0062546A"/>
    <w:rsid w:val="00625627"/>
    <w:rsid w:val="006259BF"/>
    <w:rsid w:val="0062797B"/>
    <w:rsid w:val="006328E6"/>
    <w:rsid w:val="00634FF3"/>
    <w:rsid w:val="00636622"/>
    <w:rsid w:val="00636FC7"/>
    <w:rsid w:val="00640F33"/>
    <w:rsid w:val="006425F0"/>
    <w:rsid w:val="0064499C"/>
    <w:rsid w:val="00645A36"/>
    <w:rsid w:val="00645F43"/>
    <w:rsid w:val="00646462"/>
    <w:rsid w:val="00647F0B"/>
    <w:rsid w:val="006504E1"/>
    <w:rsid w:val="006516E5"/>
    <w:rsid w:val="00651AC4"/>
    <w:rsid w:val="006548AC"/>
    <w:rsid w:val="00654B3F"/>
    <w:rsid w:val="006556CB"/>
    <w:rsid w:val="00655CF4"/>
    <w:rsid w:val="00657287"/>
    <w:rsid w:val="00657E55"/>
    <w:rsid w:val="0066018E"/>
    <w:rsid w:val="00663274"/>
    <w:rsid w:val="00664FFA"/>
    <w:rsid w:val="00666FCE"/>
    <w:rsid w:val="0067012F"/>
    <w:rsid w:val="006702D5"/>
    <w:rsid w:val="00670B00"/>
    <w:rsid w:val="00672108"/>
    <w:rsid w:val="0067233E"/>
    <w:rsid w:val="00672694"/>
    <w:rsid w:val="006728CE"/>
    <w:rsid w:val="00673765"/>
    <w:rsid w:val="00673F96"/>
    <w:rsid w:val="00674543"/>
    <w:rsid w:val="0067790F"/>
    <w:rsid w:val="00682AB2"/>
    <w:rsid w:val="00682DE9"/>
    <w:rsid w:val="00683A34"/>
    <w:rsid w:val="00685E94"/>
    <w:rsid w:val="0069089D"/>
    <w:rsid w:val="006910EA"/>
    <w:rsid w:val="00691F7A"/>
    <w:rsid w:val="0069367A"/>
    <w:rsid w:val="006940A6"/>
    <w:rsid w:val="00695891"/>
    <w:rsid w:val="00697529"/>
    <w:rsid w:val="006A0588"/>
    <w:rsid w:val="006A08FD"/>
    <w:rsid w:val="006A2CC7"/>
    <w:rsid w:val="006A42A0"/>
    <w:rsid w:val="006A534F"/>
    <w:rsid w:val="006A55E7"/>
    <w:rsid w:val="006A66E3"/>
    <w:rsid w:val="006A700E"/>
    <w:rsid w:val="006B0087"/>
    <w:rsid w:val="006B0921"/>
    <w:rsid w:val="006B116F"/>
    <w:rsid w:val="006B20CB"/>
    <w:rsid w:val="006B3B93"/>
    <w:rsid w:val="006B3CF0"/>
    <w:rsid w:val="006B5844"/>
    <w:rsid w:val="006B586E"/>
    <w:rsid w:val="006B61CF"/>
    <w:rsid w:val="006B6E44"/>
    <w:rsid w:val="006B6F17"/>
    <w:rsid w:val="006B7B58"/>
    <w:rsid w:val="006C0BFF"/>
    <w:rsid w:val="006C23EB"/>
    <w:rsid w:val="006C3C53"/>
    <w:rsid w:val="006C4015"/>
    <w:rsid w:val="006C495C"/>
    <w:rsid w:val="006C4C1B"/>
    <w:rsid w:val="006C674B"/>
    <w:rsid w:val="006C7CC0"/>
    <w:rsid w:val="006D00A7"/>
    <w:rsid w:val="006D0AC1"/>
    <w:rsid w:val="006D112C"/>
    <w:rsid w:val="006D19FE"/>
    <w:rsid w:val="006D1F0C"/>
    <w:rsid w:val="006D2008"/>
    <w:rsid w:val="006D2E63"/>
    <w:rsid w:val="006D3471"/>
    <w:rsid w:val="006D513D"/>
    <w:rsid w:val="006D6A62"/>
    <w:rsid w:val="006D7711"/>
    <w:rsid w:val="006E0B25"/>
    <w:rsid w:val="006E2A7D"/>
    <w:rsid w:val="006E2F80"/>
    <w:rsid w:val="006E3F75"/>
    <w:rsid w:val="006E4BF0"/>
    <w:rsid w:val="006E6075"/>
    <w:rsid w:val="006E7486"/>
    <w:rsid w:val="006F0F50"/>
    <w:rsid w:val="006F1BAF"/>
    <w:rsid w:val="006F22EC"/>
    <w:rsid w:val="006F247F"/>
    <w:rsid w:val="006F2F78"/>
    <w:rsid w:val="006F37FA"/>
    <w:rsid w:val="006F54C0"/>
    <w:rsid w:val="006F5D83"/>
    <w:rsid w:val="006F7255"/>
    <w:rsid w:val="00701F40"/>
    <w:rsid w:val="00703CE9"/>
    <w:rsid w:val="00705125"/>
    <w:rsid w:val="00705219"/>
    <w:rsid w:val="00705220"/>
    <w:rsid w:val="00705D8E"/>
    <w:rsid w:val="007060B6"/>
    <w:rsid w:val="0070635B"/>
    <w:rsid w:val="00706425"/>
    <w:rsid w:val="00707A00"/>
    <w:rsid w:val="00710CBE"/>
    <w:rsid w:val="00710CF2"/>
    <w:rsid w:val="00710D3E"/>
    <w:rsid w:val="00713E9B"/>
    <w:rsid w:val="00715173"/>
    <w:rsid w:val="00716F91"/>
    <w:rsid w:val="00720A03"/>
    <w:rsid w:val="00720D28"/>
    <w:rsid w:val="007220E2"/>
    <w:rsid w:val="0072219D"/>
    <w:rsid w:val="00723776"/>
    <w:rsid w:val="00723832"/>
    <w:rsid w:val="00724505"/>
    <w:rsid w:val="00724FFA"/>
    <w:rsid w:val="00726B94"/>
    <w:rsid w:val="007309EF"/>
    <w:rsid w:val="00731192"/>
    <w:rsid w:val="00733F2D"/>
    <w:rsid w:val="007443C9"/>
    <w:rsid w:val="007445D6"/>
    <w:rsid w:val="00744AE7"/>
    <w:rsid w:val="00744F23"/>
    <w:rsid w:val="007468F7"/>
    <w:rsid w:val="00747029"/>
    <w:rsid w:val="00747A54"/>
    <w:rsid w:val="00750022"/>
    <w:rsid w:val="007508ED"/>
    <w:rsid w:val="00750EB1"/>
    <w:rsid w:val="007511A0"/>
    <w:rsid w:val="007519A7"/>
    <w:rsid w:val="00754534"/>
    <w:rsid w:val="00754CB8"/>
    <w:rsid w:val="00757467"/>
    <w:rsid w:val="00761083"/>
    <w:rsid w:val="007612D1"/>
    <w:rsid w:val="00762432"/>
    <w:rsid w:val="007643B1"/>
    <w:rsid w:val="00765DC6"/>
    <w:rsid w:val="00765E16"/>
    <w:rsid w:val="0076733C"/>
    <w:rsid w:val="007673FB"/>
    <w:rsid w:val="00770FAD"/>
    <w:rsid w:val="00771465"/>
    <w:rsid w:val="0077164C"/>
    <w:rsid w:val="007720A1"/>
    <w:rsid w:val="0077241F"/>
    <w:rsid w:val="00773E5E"/>
    <w:rsid w:val="007745A8"/>
    <w:rsid w:val="007745C1"/>
    <w:rsid w:val="007758E2"/>
    <w:rsid w:val="00776437"/>
    <w:rsid w:val="00777AF9"/>
    <w:rsid w:val="00780214"/>
    <w:rsid w:val="00780A1F"/>
    <w:rsid w:val="0078198C"/>
    <w:rsid w:val="00781F80"/>
    <w:rsid w:val="00782FFB"/>
    <w:rsid w:val="00784DC1"/>
    <w:rsid w:val="007859A6"/>
    <w:rsid w:val="0078622C"/>
    <w:rsid w:val="00787755"/>
    <w:rsid w:val="0079220F"/>
    <w:rsid w:val="00793DF6"/>
    <w:rsid w:val="0079497B"/>
    <w:rsid w:val="007A0047"/>
    <w:rsid w:val="007A0F78"/>
    <w:rsid w:val="007A3014"/>
    <w:rsid w:val="007A3255"/>
    <w:rsid w:val="007A5F04"/>
    <w:rsid w:val="007A601E"/>
    <w:rsid w:val="007A6356"/>
    <w:rsid w:val="007B01DA"/>
    <w:rsid w:val="007B253A"/>
    <w:rsid w:val="007B4A6D"/>
    <w:rsid w:val="007B4BFE"/>
    <w:rsid w:val="007B60E0"/>
    <w:rsid w:val="007B6D31"/>
    <w:rsid w:val="007B7A39"/>
    <w:rsid w:val="007B7A6C"/>
    <w:rsid w:val="007C231A"/>
    <w:rsid w:val="007C3C83"/>
    <w:rsid w:val="007C4A04"/>
    <w:rsid w:val="007C5773"/>
    <w:rsid w:val="007C5BA8"/>
    <w:rsid w:val="007C6450"/>
    <w:rsid w:val="007C75D1"/>
    <w:rsid w:val="007C7952"/>
    <w:rsid w:val="007D1892"/>
    <w:rsid w:val="007D24D0"/>
    <w:rsid w:val="007D2AE4"/>
    <w:rsid w:val="007D2DD1"/>
    <w:rsid w:val="007D32FF"/>
    <w:rsid w:val="007D42B3"/>
    <w:rsid w:val="007D44AD"/>
    <w:rsid w:val="007D4A57"/>
    <w:rsid w:val="007D4E1B"/>
    <w:rsid w:val="007D5096"/>
    <w:rsid w:val="007D52F2"/>
    <w:rsid w:val="007D57AC"/>
    <w:rsid w:val="007D5829"/>
    <w:rsid w:val="007D78D0"/>
    <w:rsid w:val="007E0207"/>
    <w:rsid w:val="007E0B19"/>
    <w:rsid w:val="007E0B3E"/>
    <w:rsid w:val="007E1F98"/>
    <w:rsid w:val="007E2782"/>
    <w:rsid w:val="007E3909"/>
    <w:rsid w:val="007E4765"/>
    <w:rsid w:val="007E4BE7"/>
    <w:rsid w:val="007E4F50"/>
    <w:rsid w:val="007E5070"/>
    <w:rsid w:val="007E5F49"/>
    <w:rsid w:val="007E6162"/>
    <w:rsid w:val="007E7661"/>
    <w:rsid w:val="007F00A7"/>
    <w:rsid w:val="007F0C71"/>
    <w:rsid w:val="007F1CBE"/>
    <w:rsid w:val="007F24AA"/>
    <w:rsid w:val="007F3CBB"/>
    <w:rsid w:val="007F58D3"/>
    <w:rsid w:val="007F5F60"/>
    <w:rsid w:val="007F6151"/>
    <w:rsid w:val="007F6D77"/>
    <w:rsid w:val="007F7ED1"/>
    <w:rsid w:val="008012BC"/>
    <w:rsid w:val="00801CE3"/>
    <w:rsid w:val="00802434"/>
    <w:rsid w:val="00803A8F"/>
    <w:rsid w:val="00803CE1"/>
    <w:rsid w:val="00803D89"/>
    <w:rsid w:val="008044EE"/>
    <w:rsid w:val="0080620B"/>
    <w:rsid w:val="00806C36"/>
    <w:rsid w:val="00806F6C"/>
    <w:rsid w:val="0080758E"/>
    <w:rsid w:val="008106FB"/>
    <w:rsid w:val="00811D00"/>
    <w:rsid w:val="00811DAE"/>
    <w:rsid w:val="0081247F"/>
    <w:rsid w:val="00813682"/>
    <w:rsid w:val="00814133"/>
    <w:rsid w:val="0081425A"/>
    <w:rsid w:val="008145D8"/>
    <w:rsid w:val="00814B50"/>
    <w:rsid w:val="00816222"/>
    <w:rsid w:val="00816EEF"/>
    <w:rsid w:val="00817274"/>
    <w:rsid w:val="008176DB"/>
    <w:rsid w:val="00820294"/>
    <w:rsid w:val="00821C52"/>
    <w:rsid w:val="00823377"/>
    <w:rsid w:val="00824FD6"/>
    <w:rsid w:val="00825D8B"/>
    <w:rsid w:val="008267D3"/>
    <w:rsid w:val="0083122F"/>
    <w:rsid w:val="00832144"/>
    <w:rsid w:val="008334D6"/>
    <w:rsid w:val="00833711"/>
    <w:rsid w:val="008338E2"/>
    <w:rsid w:val="00835A04"/>
    <w:rsid w:val="00835FC5"/>
    <w:rsid w:val="00837813"/>
    <w:rsid w:val="0084038F"/>
    <w:rsid w:val="0084255D"/>
    <w:rsid w:val="00842F07"/>
    <w:rsid w:val="00850DC7"/>
    <w:rsid w:val="0085185E"/>
    <w:rsid w:val="00851885"/>
    <w:rsid w:val="00852007"/>
    <w:rsid w:val="00852240"/>
    <w:rsid w:val="00852F31"/>
    <w:rsid w:val="008548DC"/>
    <w:rsid w:val="00854AB0"/>
    <w:rsid w:val="00860270"/>
    <w:rsid w:val="00860824"/>
    <w:rsid w:val="0086333E"/>
    <w:rsid w:val="008657FC"/>
    <w:rsid w:val="00866042"/>
    <w:rsid w:val="008704CA"/>
    <w:rsid w:val="00870874"/>
    <w:rsid w:val="008720CB"/>
    <w:rsid w:val="00872F39"/>
    <w:rsid w:val="00874149"/>
    <w:rsid w:val="0087583E"/>
    <w:rsid w:val="0088133F"/>
    <w:rsid w:val="0088155A"/>
    <w:rsid w:val="0088257A"/>
    <w:rsid w:val="00882814"/>
    <w:rsid w:val="00884CAA"/>
    <w:rsid w:val="00885DAC"/>
    <w:rsid w:val="00891239"/>
    <w:rsid w:val="00891908"/>
    <w:rsid w:val="008932C4"/>
    <w:rsid w:val="008933D0"/>
    <w:rsid w:val="00894755"/>
    <w:rsid w:val="00895339"/>
    <w:rsid w:val="008A023A"/>
    <w:rsid w:val="008A6009"/>
    <w:rsid w:val="008A69A7"/>
    <w:rsid w:val="008A69D4"/>
    <w:rsid w:val="008A7550"/>
    <w:rsid w:val="008B1DFD"/>
    <w:rsid w:val="008B393F"/>
    <w:rsid w:val="008B43D1"/>
    <w:rsid w:val="008B43E9"/>
    <w:rsid w:val="008B7481"/>
    <w:rsid w:val="008B771A"/>
    <w:rsid w:val="008B79C2"/>
    <w:rsid w:val="008B7DDD"/>
    <w:rsid w:val="008B7E15"/>
    <w:rsid w:val="008C0A50"/>
    <w:rsid w:val="008C1118"/>
    <w:rsid w:val="008C1EC2"/>
    <w:rsid w:val="008C334E"/>
    <w:rsid w:val="008C34A1"/>
    <w:rsid w:val="008C39F9"/>
    <w:rsid w:val="008C4C71"/>
    <w:rsid w:val="008C6611"/>
    <w:rsid w:val="008D0416"/>
    <w:rsid w:val="008D0940"/>
    <w:rsid w:val="008D2D3A"/>
    <w:rsid w:val="008D3616"/>
    <w:rsid w:val="008D39E4"/>
    <w:rsid w:val="008D3F21"/>
    <w:rsid w:val="008D3F75"/>
    <w:rsid w:val="008D6776"/>
    <w:rsid w:val="008D79AE"/>
    <w:rsid w:val="008E04D6"/>
    <w:rsid w:val="008E0F68"/>
    <w:rsid w:val="008E25E9"/>
    <w:rsid w:val="008E4C99"/>
    <w:rsid w:val="008E584F"/>
    <w:rsid w:val="008F110D"/>
    <w:rsid w:val="008F256C"/>
    <w:rsid w:val="008F2B32"/>
    <w:rsid w:val="008F4E1C"/>
    <w:rsid w:val="008F5387"/>
    <w:rsid w:val="008F5659"/>
    <w:rsid w:val="008F5EDC"/>
    <w:rsid w:val="008F7315"/>
    <w:rsid w:val="009038CB"/>
    <w:rsid w:val="0090427F"/>
    <w:rsid w:val="009050B8"/>
    <w:rsid w:val="0090640E"/>
    <w:rsid w:val="00906A08"/>
    <w:rsid w:val="0090737B"/>
    <w:rsid w:val="0090750B"/>
    <w:rsid w:val="0090792B"/>
    <w:rsid w:val="00910D2C"/>
    <w:rsid w:val="00910FF4"/>
    <w:rsid w:val="0091189D"/>
    <w:rsid w:val="00911D9A"/>
    <w:rsid w:val="00916A2C"/>
    <w:rsid w:val="00917996"/>
    <w:rsid w:val="0092201E"/>
    <w:rsid w:val="009220DD"/>
    <w:rsid w:val="00923775"/>
    <w:rsid w:val="00924AD9"/>
    <w:rsid w:val="00925853"/>
    <w:rsid w:val="00925C36"/>
    <w:rsid w:val="00930BEF"/>
    <w:rsid w:val="00930C9B"/>
    <w:rsid w:val="009316F3"/>
    <w:rsid w:val="00932102"/>
    <w:rsid w:val="009321BF"/>
    <w:rsid w:val="00932380"/>
    <w:rsid w:val="00934006"/>
    <w:rsid w:val="009352E2"/>
    <w:rsid w:val="009366BE"/>
    <w:rsid w:val="00936CED"/>
    <w:rsid w:val="00936FAA"/>
    <w:rsid w:val="0093770D"/>
    <w:rsid w:val="009378C9"/>
    <w:rsid w:val="00937E6C"/>
    <w:rsid w:val="00942B4B"/>
    <w:rsid w:val="009436B8"/>
    <w:rsid w:val="0094397E"/>
    <w:rsid w:val="00944A9F"/>
    <w:rsid w:val="00945285"/>
    <w:rsid w:val="009504A3"/>
    <w:rsid w:val="00950581"/>
    <w:rsid w:val="0095167B"/>
    <w:rsid w:val="0095351A"/>
    <w:rsid w:val="00954D67"/>
    <w:rsid w:val="00955A2B"/>
    <w:rsid w:val="00956A1E"/>
    <w:rsid w:val="0095705F"/>
    <w:rsid w:val="009601DB"/>
    <w:rsid w:val="00962547"/>
    <w:rsid w:val="009625FC"/>
    <w:rsid w:val="00963023"/>
    <w:rsid w:val="009637BF"/>
    <w:rsid w:val="0096397A"/>
    <w:rsid w:val="00963AB0"/>
    <w:rsid w:val="009647C9"/>
    <w:rsid w:val="00966CC3"/>
    <w:rsid w:val="00966D02"/>
    <w:rsid w:val="00966F0A"/>
    <w:rsid w:val="00970900"/>
    <w:rsid w:val="009716FB"/>
    <w:rsid w:val="00972591"/>
    <w:rsid w:val="009727C2"/>
    <w:rsid w:val="0097377C"/>
    <w:rsid w:val="00975D5C"/>
    <w:rsid w:val="009772CF"/>
    <w:rsid w:val="009774A7"/>
    <w:rsid w:val="00980881"/>
    <w:rsid w:val="0098109A"/>
    <w:rsid w:val="00982E01"/>
    <w:rsid w:val="00987007"/>
    <w:rsid w:val="0098790B"/>
    <w:rsid w:val="00987A07"/>
    <w:rsid w:val="00990A13"/>
    <w:rsid w:val="00993511"/>
    <w:rsid w:val="009938DA"/>
    <w:rsid w:val="00994187"/>
    <w:rsid w:val="00995465"/>
    <w:rsid w:val="00996821"/>
    <w:rsid w:val="00996F1A"/>
    <w:rsid w:val="009A2355"/>
    <w:rsid w:val="009A51DE"/>
    <w:rsid w:val="009A6031"/>
    <w:rsid w:val="009B0046"/>
    <w:rsid w:val="009B2374"/>
    <w:rsid w:val="009B7324"/>
    <w:rsid w:val="009C0D10"/>
    <w:rsid w:val="009C0E37"/>
    <w:rsid w:val="009C179C"/>
    <w:rsid w:val="009C1F50"/>
    <w:rsid w:val="009C299B"/>
    <w:rsid w:val="009C3EA3"/>
    <w:rsid w:val="009C59EE"/>
    <w:rsid w:val="009C6889"/>
    <w:rsid w:val="009C7FF0"/>
    <w:rsid w:val="009D08D6"/>
    <w:rsid w:val="009D1B1D"/>
    <w:rsid w:val="009D360F"/>
    <w:rsid w:val="009D4056"/>
    <w:rsid w:val="009D430B"/>
    <w:rsid w:val="009D45A9"/>
    <w:rsid w:val="009D63E5"/>
    <w:rsid w:val="009D7E11"/>
    <w:rsid w:val="009E041E"/>
    <w:rsid w:val="009E0F7F"/>
    <w:rsid w:val="009E15F9"/>
    <w:rsid w:val="009E19B0"/>
    <w:rsid w:val="009E6064"/>
    <w:rsid w:val="009E6861"/>
    <w:rsid w:val="009E6B4A"/>
    <w:rsid w:val="009F108D"/>
    <w:rsid w:val="009F10A6"/>
    <w:rsid w:val="009F1378"/>
    <w:rsid w:val="009F4C60"/>
    <w:rsid w:val="009F4FBF"/>
    <w:rsid w:val="009F649D"/>
    <w:rsid w:val="00A00176"/>
    <w:rsid w:val="00A024E5"/>
    <w:rsid w:val="00A03FBF"/>
    <w:rsid w:val="00A05F72"/>
    <w:rsid w:val="00A06890"/>
    <w:rsid w:val="00A071CE"/>
    <w:rsid w:val="00A0794A"/>
    <w:rsid w:val="00A127C9"/>
    <w:rsid w:val="00A12A93"/>
    <w:rsid w:val="00A1342F"/>
    <w:rsid w:val="00A13A44"/>
    <w:rsid w:val="00A1516E"/>
    <w:rsid w:val="00A15C94"/>
    <w:rsid w:val="00A162F6"/>
    <w:rsid w:val="00A16CDF"/>
    <w:rsid w:val="00A177EF"/>
    <w:rsid w:val="00A203F1"/>
    <w:rsid w:val="00A205E1"/>
    <w:rsid w:val="00A2081B"/>
    <w:rsid w:val="00A22AA9"/>
    <w:rsid w:val="00A23D32"/>
    <w:rsid w:val="00A2684E"/>
    <w:rsid w:val="00A268B6"/>
    <w:rsid w:val="00A31D59"/>
    <w:rsid w:val="00A33CBB"/>
    <w:rsid w:val="00A370C5"/>
    <w:rsid w:val="00A4396D"/>
    <w:rsid w:val="00A43973"/>
    <w:rsid w:val="00A44B58"/>
    <w:rsid w:val="00A4540D"/>
    <w:rsid w:val="00A47F72"/>
    <w:rsid w:val="00A51748"/>
    <w:rsid w:val="00A53237"/>
    <w:rsid w:val="00A53E42"/>
    <w:rsid w:val="00A54631"/>
    <w:rsid w:val="00A549AB"/>
    <w:rsid w:val="00A56484"/>
    <w:rsid w:val="00A609F5"/>
    <w:rsid w:val="00A62379"/>
    <w:rsid w:val="00A627B6"/>
    <w:rsid w:val="00A62AB8"/>
    <w:rsid w:val="00A62B8E"/>
    <w:rsid w:val="00A63831"/>
    <w:rsid w:val="00A6422E"/>
    <w:rsid w:val="00A708A4"/>
    <w:rsid w:val="00A71B92"/>
    <w:rsid w:val="00A71D90"/>
    <w:rsid w:val="00A72202"/>
    <w:rsid w:val="00A764D8"/>
    <w:rsid w:val="00A76B0F"/>
    <w:rsid w:val="00A77450"/>
    <w:rsid w:val="00A77F4D"/>
    <w:rsid w:val="00A8229C"/>
    <w:rsid w:val="00A83E16"/>
    <w:rsid w:val="00A85222"/>
    <w:rsid w:val="00A863D2"/>
    <w:rsid w:val="00A86A68"/>
    <w:rsid w:val="00A86B77"/>
    <w:rsid w:val="00A86BB3"/>
    <w:rsid w:val="00A87997"/>
    <w:rsid w:val="00A92149"/>
    <w:rsid w:val="00A93B7C"/>
    <w:rsid w:val="00A97EAD"/>
    <w:rsid w:val="00A97F59"/>
    <w:rsid w:val="00AA019C"/>
    <w:rsid w:val="00AA0B77"/>
    <w:rsid w:val="00AA1D57"/>
    <w:rsid w:val="00AA3CAF"/>
    <w:rsid w:val="00AA452C"/>
    <w:rsid w:val="00AB1A0A"/>
    <w:rsid w:val="00AB26F0"/>
    <w:rsid w:val="00AB2B7B"/>
    <w:rsid w:val="00AB2E34"/>
    <w:rsid w:val="00AB352A"/>
    <w:rsid w:val="00AB3F8A"/>
    <w:rsid w:val="00AB4B78"/>
    <w:rsid w:val="00AB4F21"/>
    <w:rsid w:val="00AB4F45"/>
    <w:rsid w:val="00AB53A7"/>
    <w:rsid w:val="00AB6F4B"/>
    <w:rsid w:val="00AC1736"/>
    <w:rsid w:val="00AC1F76"/>
    <w:rsid w:val="00AC2402"/>
    <w:rsid w:val="00AC3533"/>
    <w:rsid w:val="00AC592A"/>
    <w:rsid w:val="00AC781E"/>
    <w:rsid w:val="00AD0360"/>
    <w:rsid w:val="00AD1254"/>
    <w:rsid w:val="00AD1450"/>
    <w:rsid w:val="00AE1835"/>
    <w:rsid w:val="00AE1C91"/>
    <w:rsid w:val="00AE55A1"/>
    <w:rsid w:val="00AE5DD2"/>
    <w:rsid w:val="00AE62E5"/>
    <w:rsid w:val="00AE7596"/>
    <w:rsid w:val="00AE7E25"/>
    <w:rsid w:val="00AF46B8"/>
    <w:rsid w:val="00AF64E9"/>
    <w:rsid w:val="00AF7D16"/>
    <w:rsid w:val="00B003ED"/>
    <w:rsid w:val="00B01BC4"/>
    <w:rsid w:val="00B05FDD"/>
    <w:rsid w:val="00B06070"/>
    <w:rsid w:val="00B0614F"/>
    <w:rsid w:val="00B114BA"/>
    <w:rsid w:val="00B11A59"/>
    <w:rsid w:val="00B11C64"/>
    <w:rsid w:val="00B1297A"/>
    <w:rsid w:val="00B1382A"/>
    <w:rsid w:val="00B13AFD"/>
    <w:rsid w:val="00B13D18"/>
    <w:rsid w:val="00B14416"/>
    <w:rsid w:val="00B153DA"/>
    <w:rsid w:val="00B153FE"/>
    <w:rsid w:val="00B167C5"/>
    <w:rsid w:val="00B16933"/>
    <w:rsid w:val="00B16A12"/>
    <w:rsid w:val="00B20BC9"/>
    <w:rsid w:val="00B22E94"/>
    <w:rsid w:val="00B23259"/>
    <w:rsid w:val="00B2607E"/>
    <w:rsid w:val="00B2694D"/>
    <w:rsid w:val="00B27302"/>
    <w:rsid w:val="00B32534"/>
    <w:rsid w:val="00B32EE4"/>
    <w:rsid w:val="00B331C2"/>
    <w:rsid w:val="00B346D2"/>
    <w:rsid w:val="00B34E97"/>
    <w:rsid w:val="00B367E1"/>
    <w:rsid w:val="00B3693F"/>
    <w:rsid w:val="00B41194"/>
    <w:rsid w:val="00B4344A"/>
    <w:rsid w:val="00B43D29"/>
    <w:rsid w:val="00B44488"/>
    <w:rsid w:val="00B466EF"/>
    <w:rsid w:val="00B51247"/>
    <w:rsid w:val="00B51667"/>
    <w:rsid w:val="00B52FCC"/>
    <w:rsid w:val="00B54717"/>
    <w:rsid w:val="00B54E8C"/>
    <w:rsid w:val="00B60324"/>
    <w:rsid w:val="00B61023"/>
    <w:rsid w:val="00B633D4"/>
    <w:rsid w:val="00B640AD"/>
    <w:rsid w:val="00B66FD3"/>
    <w:rsid w:val="00B67088"/>
    <w:rsid w:val="00B70382"/>
    <w:rsid w:val="00B723A0"/>
    <w:rsid w:val="00B733D1"/>
    <w:rsid w:val="00B7443B"/>
    <w:rsid w:val="00B7465A"/>
    <w:rsid w:val="00B7619D"/>
    <w:rsid w:val="00B761BF"/>
    <w:rsid w:val="00B7632E"/>
    <w:rsid w:val="00B766A7"/>
    <w:rsid w:val="00B77035"/>
    <w:rsid w:val="00B807A3"/>
    <w:rsid w:val="00B81C33"/>
    <w:rsid w:val="00B82A73"/>
    <w:rsid w:val="00B85567"/>
    <w:rsid w:val="00B85AA6"/>
    <w:rsid w:val="00B86D74"/>
    <w:rsid w:val="00B92191"/>
    <w:rsid w:val="00B93656"/>
    <w:rsid w:val="00B93A23"/>
    <w:rsid w:val="00B968D6"/>
    <w:rsid w:val="00B96BBB"/>
    <w:rsid w:val="00B97989"/>
    <w:rsid w:val="00BA352D"/>
    <w:rsid w:val="00BA39E1"/>
    <w:rsid w:val="00BA444F"/>
    <w:rsid w:val="00BA6359"/>
    <w:rsid w:val="00BB16DD"/>
    <w:rsid w:val="00BB2634"/>
    <w:rsid w:val="00BB5672"/>
    <w:rsid w:val="00BB7C12"/>
    <w:rsid w:val="00BB7F10"/>
    <w:rsid w:val="00BC1195"/>
    <w:rsid w:val="00BC4FE1"/>
    <w:rsid w:val="00BC56F5"/>
    <w:rsid w:val="00BC78E6"/>
    <w:rsid w:val="00BD066D"/>
    <w:rsid w:val="00BD090E"/>
    <w:rsid w:val="00BD1D2A"/>
    <w:rsid w:val="00BD214C"/>
    <w:rsid w:val="00BD2E9C"/>
    <w:rsid w:val="00BD3A6B"/>
    <w:rsid w:val="00BD69DA"/>
    <w:rsid w:val="00BE2C42"/>
    <w:rsid w:val="00BE2DE9"/>
    <w:rsid w:val="00BE42FF"/>
    <w:rsid w:val="00BE637F"/>
    <w:rsid w:val="00BF1072"/>
    <w:rsid w:val="00BF2D55"/>
    <w:rsid w:val="00C00958"/>
    <w:rsid w:val="00C011BA"/>
    <w:rsid w:val="00C01D64"/>
    <w:rsid w:val="00C02EEE"/>
    <w:rsid w:val="00C030D1"/>
    <w:rsid w:val="00C03357"/>
    <w:rsid w:val="00C03DBA"/>
    <w:rsid w:val="00C0443D"/>
    <w:rsid w:val="00C0659B"/>
    <w:rsid w:val="00C07D11"/>
    <w:rsid w:val="00C105B5"/>
    <w:rsid w:val="00C10BB6"/>
    <w:rsid w:val="00C114A2"/>
    <w:rsid w:val="00C11D43"/>
    <w:rsid w:val="00C122FB"/>
    <w:rsid w:val="00C1356B"/>
    <w:rsid w:val="00C13C96"/>
    <w:rsid w:val="00C14277"/>
    <w:rsid w:val="00C1486A"/>
    <w:rsid w:val="00C15B21"/>
    <w:rsid w:val="00C16919"/>
    <w:rsid w:val="00C2121E"/>
    <w:rsid w:val="00C2139A"/>
    <w:rsid w:val="00C22328"/>
    <w:rsid w:val="00C227E0"/>
    <w:rsid w:val="00C22D02"/>
    <w:rsid w:val="00C23877"/>
    <w:rsid w:val="00C26D2B"/>
    <w:rsid w:val="00C27A3C"/>
    <w:rsid w:val="00C365EE"/>
    <w:rsid w:val="00C36791"/>
    <w:rsid w:val="00C36D58"/>
    <w:rsid w:val="00C378B4"/>
    <w:rsid w:val="00C427BD"/>
    <w:rsid w:val="00C42C79"/>
    <w:rsid w:val="00C43CCE"/>
    <w:rsid w:val="00C441BE"/>
    <w:rsid w:val="00C445F7"/>
    <w:rsid w:val="00C45444"/>
    <w:rsid w:val="00C4645B"/>
    <w:rsid w:val="00C46C71"/>
    <w:rsid w:val="00C473D4"/>
    <w:rsid w:val="00C50A55"/>
    <w:rsid w:val="00C52A7B"/>
    <w:rsid w:val="00C543D0"/>
    <w:rsid w:val="00C571A7"/>
    <w:rsid w:val="00C576A3"/>
    <w:rsid w:val="00C62A4D"/>
    <w:rsid w:val="00C64738"/>
    <w:rsid w:val="00C65346"/>
    <w:rsid w:val="00C65FA3"/>
    <w:rsid w:val="00C672EC"/>
    <w:rsid w:val="00C67933"/>
    <w:rsid w:val="00C72E02"/>
    <w:rsid w:val="00C76242"/>
    <w:rsid w:val="00C779BE"/>
    <w:rsid w:val="00C800D2"/>
    <w:rsid w:val="00C80AC6"/>
    <w:rsid w:val="00C81A65"/>
    <w:rsid w:val="00C81BE6"/>
    <w:rsid w:val="00C8262E"/>
    <w:rsid w:val="00C829D5"/>
    <w:rsid w:val="00C84907"/>
    <w:rsid w:val="00C85E4A"/>
    <w:rsid w:val="00C86FCF"/>
    <w:rsid w:val="00C9202F"/>
    <w:rsid w:val="00C92BDD"/>
    <w:rsid w:val="00C94B65"/>
    <w:rsid w:val="00C969BB"/>
    <w:rsid w:val="00C97A25"/>
    <w:rsid w:val="00CA100A"/>
    <w:rsid w:val="00CA2BCA"/>
    <w:rsid w:val="00CA38D8"/>
    <w:rsid w:val="00CA4E76"/>
    <w:rsid w:val="00CA56C9"/>
    <w:rsid w:val="00CA5D8B"/>
    <w:rsid w:val="00CA7BFE"/>
    <w:rsid w:val="00CA7D38"/>
    <w:rsid w:val="00CB2434"/>
    <w:rsid w:val="00CB3334"/>
    <w:rsid w:val="00CB3860"/>
    <w:rsid w:val="00CB3A72"/>
    <w:rsid w:val="00CB5D7B"/>
    <w:rsid w:val="00CB6800"/>
    <w:rsid w:val="00CB6E08"/>
    <w:rsid w:val="00CB785E"/>
    <w:rsid w:val="00CB78C3"/>
    <w:rsid w:val="00CC0C9A"/>
    <w:rsid w:val="00CC20F4"/>
    <w:rsid w:val="00CC3428"/>
    <w:rsid w:val="00CC345E"/>
    <w:rsid w:val="00CC35BA"/>
    <w:rsid w:val="00CC3EBD"/>
    <w:rsid w:val="00CC5FD2"/>
    <w:rsid w:val="00CC6409"/>
    <w:rsid w:val="00CC6C6D"/>
    <w:rsid w:val="00CC7260"/>
    <w:rsid w:val="00CC759C"/>
    <w:rsid w:val="00CC797C"/>
    <w:rsid w:val="00CD28BA"/>
    <w:rsid w:val="00CD2A6F"/>
    <w:rsid w:val="00CD4635"/>
    <w:rsid w:val="00CD590A"/>
    <w:rsid w:val="00CD72CA"/>
    <w:rsid w:val="00CD7BD4"/>
    <w:rsid w:val="00CE79D1"/>
    <w:rsid w:val="00CF00B8"/>
    <w:rsid w:val="00CF1D20"/>
    <w:rsid w:val="00CF1F88"/>
    <w:rsid w:val="00CF1FBA"/>
    <w:rsid w:val="00CF231C"/>
    <w:rsid w:val="00CF427E"/>
    <w:rsid w:val="00CF4D6B"/>
    <w:rsid w:val="00D0019C"/>
    <w:rsid w:val="00D00431"/>
    <w:rsid w:val="00D00B17"/>
    <w:rsid w:val="00D04578"/>
    <w:rsid w:val="00D076D1"/>
    <w:rsid w:val="00D07B06"/>
    <w:rsid w:val="00D07BBA"/>
    <w:rsid w:val="00D10D0C"/>
    <w:rsid w:val="00D12D39"/>
    <w:rsid w:val="00D136F0"/>
    <w:rsid w:val="00D13C1F"/>
    <w:rsid w:val="00D14FF5"/>
    <w:rsid w:val="00D17674"/>
    <w:rsid w:val="00D207C0"/>
    <w:rsid w:val="00D20A59"/>
    <w:rsid w:val="00D20CFB"/>
    <w:rsid w:val="00D2124E"/>
    <w:rsid w:val="00D22B9D"/>
    <w:rsid w:val="00D23995"/>
    <w:rsid w:val="00D2469E"/>
    <w:rsid w:val="00D2652D"/>
    <w:rsid w:val="00D26F35"/>
    <w:rsid w:val="00D279BC"/>
    <w:rsid w:val="00D27F1B"/>
    <w:rsid w:val="00D306AA"/>
    <w:rsid w:val="00D327D9"/>
    <w:rsid w:val="00D32A9C"/>
    <w:rsid w:val="00D37EF3"/>
    <w:rsid w:val="00D40223"/>
    <w:rsid w:val="00D41CBB"/>
    <w:rsid w:val="00D43D81"/>
    <w:rsid w:val="00D44303"/>
    <w:rsid w:val="00D444A5"/>
    <w:rsid w:val="00D4591D"/>
    <w:rsid w:val="00D45C11"/>
    <w:rsid w:val="00D5030F"/>
    <w:rsid w:val="00D5095A"/>
    <w:rsid w:val="00D509CA"/>
    <w:rsid w:val="00D518F3"/>
    <w:rsid w:val="00D52939"/>
    <w:rsid w:val="00D52A2B"/>
    <w:rsid w:val="00D545B4"/>
    <w:rsid w:val="00D54F71"/>
    <w:rsid w:val="00D623DF"/>
    <w:rsid w:val="00D62498"/>
    <w:rsid w:val="00D62645"/>
    <w:rsid w:val="00D63A92"/>
    <w:rsid w:val="00D63EAE"/>
    <w:rsid w:val="00D64439"/>
    <w:rsid w:val="00D65660"/>
    <w:rsid w:val="00D674B5"/>
    <w:rsid w:val="00D7197A"/>
    <w:rsid w:val="00D71C64"/>
    <w:rsid w:val="00D71EBA"/>
    <w:rsid w:val="00D723B3"/>
    <w:rsid w:val="00D726BE"/>
    <w:rsid w:val="00D740B4"/>
    <w:rsid w:val="00D743EF"/>
    <w:rsid w:val="00D74B1B"/>
    <w:rsid w:val="00D8174A"/>
    <w:rsid w:val="00D81CAA"/>
    <w:rsid w:val="00D83E94"/>
    <w:rsid w:val="00D9039D"/>
    <w:rsid w:val="00D93A3C"/>
    <w:rsid w:val="00D94616"/>
    <w:rsid w:val="00D94780"/>
    <w:rsid w:val="00D94965"/>
    <w:rsid w:val="00D94D9E"/>
    <w:rsid w:val="00D94DC5"/>
    <w:rsid w:val="00D959D0"/>
    <w:rsid w:val="00D97CA1"/>
    <w:rsid w:val="00DA3C49"/>
    <w:rsid w:val="00DA4BF4"/>
    <w:rsid w:val="00DB00A7"/>
    <w:rsid w:val="00DB59D9"/>
    <w:rsid w:val="00DB62FC"/>
    <w:rsid w:val="00DB674B"/>
    <w:rsid w:val="00DB7041"/>
    <w:rsid w:val="00DC014F"/>
    <w:rsid w:val="00DC086A"/>
    <w:rsid w:val="00DC0CAC"/>
    <w:rsid w:val="00DC1ADD"/>
    <w:rsid w:val="00DC1CD0"/>
    <w:rsid w:val="00DC5288"/>
    <w:rsid w:val="00DC555C"/>
    <w:rsid w:val="00DC6DDF"/>
    <w:rsid w:val="00DD05E2"/>
    <w:rsid w:val="00DD111F"/>
    <w:rsid w:val="00DD25E2"/>
    <w:rsid w:val="00DD339F"/>
    <w:rsid w:val="00DD3558"/>
    <w:rsid w:val="00DD3A41"/>
    <w:rsid w:val="00DD46DE"/>
    <w:rsid w:val="00DD4CFC"/>
    <w:rsid w:val="00DD6E72"/>
    <w:rsid w:val="00DE1261"/>
    <w:rsid w:val="00DE16FA"/>
    <w:rsid w:val="00DE1836"/>
    <w:rsid w:val="00DE2FFA"/>
    <w:rsid w:val="00DE3701"/>
    <w:rsid w:val="00DE5CA7"/>
    <w:rsid w:val="00DF00AB"/>
    <w:rsid w:val="00DF031B"/>
    <w:rsid w:val="00DF1176"/>
    <w:rsid w:val="00DF2C47"/>
    <w:rsid w:val="00DF3B6A"/>
    <w:rsid w:val="00DF50C7"/>
    <w:rsid w:val="00DF6219"/>
    <w:rsid w:val="00DF6242"/>
    <w:rsid w:val="00DF676E"/>
    <w:rsid w:val="00E00F6D"/>
    <w:rsid w:val="00E0431D"/>
    <w:rsid w:val="00E04641"/>
    <w:rsid w:val="00E06C14"/>
    <w:rsid w:val="00E06CD5"/>
    <w:rsid w:val="00E07209"/>
    <w:rsid w:val="00E07419"/>
    <w:rsid w:val="00E07985"/>
    <w:rsid w:val="00E10480"/>
    <w:rsid w:val="00E12517"/>
    <w:rsid w:val="00E12B6A"/>
    <w:rsid w:val="00E1331C"/>
    <w:rsid w:val="00E154FB"/>
    <w:rsid w:val="00E15C4C"/>
    <w:rsid w:val="00E15F5D"/>
    <w:rsid w:val="00E16AC8"/>
    <w:rsid w:val="00E170E0"/>
    <w:rsid w:val="00E2070B"/>
    <w:rsid w:val="00E21134"/>
    <w:rsid w:val="00E218A5"/>
    <w:rsid w:val="00E22419"/>
    <w:rsid w:val="00E2328B"/>
    <w:rsid w:val="00E26A35"/>
    <w:rsid w:val="00E314F6"/>
    <w:rsid w:val="00E31DDA"/>
    <w:rsid w:val="00E3251E"/>
    <w:rsid w:val="00E32A6C"/>
    <w:rsid w:val="00E32A99"/>
    <w:rsid w:val="00E33A38"/>
    <w:rsid w:val="00E340FC"/>
    <w:rsid w:val="00E3488F"/>
    <w:rsid w:val="00E355B3"/>
    <w:rsid w:val="00E35992"/>
    <w:rsid w:val="00E36179"/>
    <w:rsid w:val="00E3688D"/>
    <w:rsid w:val="00E36FDF"/>
    <w:rsid w:val="00E377B4"/>
    <w:rsid w:val="00E4381B"/>
    <w:rsid w:val="00E45151"/>
    <w:rsid w:val="00E4525A"/>
    <w:rsid w:val="00E45B1C"/>
    <w:rsid w:val="00E5013D"/>
    <w:rsid w:val="00E50FCD"/>
    <w:rsid w:val="00E512E2"/>
    <w:rsid w:val="00E5138C"/>
    <w:rsid w:val="00E513B1"/>
    <w:rsid w:val="00E55052"/>
    <w:rsid w:val="00E57BD5"/>
    <w:rsid w:val="00E60905"/>
    <w:rsid w:val="00E616C8"/>
    <w:rsid w:val="00E61C11"/>
    <w:rsid w:val="00E631D2"/>
    <w:rsid w:val="00E6355E"/>
    <w:rsid w:val="00E63C80"/>
    <w:rsid w:val="00E65939"/>
    <w:rsid w:val="00E679E9"/>
    <w:rsid w:val="00E720EF"/>
    <w:rsid w:val="00E727B1"/>
    <w:rsid w:val="00E73630"/>
    <w:rsid w:val="00E738A0"/>
    <w:rsid w:val="00E7617B"/>
    <w:rsid w:val="00E827E6"/>
    <w:rsid w:val="00E82BE7"/>
    <w:rsid w:val="00E838E3"/>
    <w:rsid w:val="00E847BB"/>
    <w:rsid w:val="00E84C99"/>
    <w:rsid w:val="00E85192"/>
    <w:rsid w:val="00E8650E"/>
    <w:rsid w:val="00E92E9C"/>
    <w:rsid w:val="00E9550E"/>
    <w:rsid w:val="00E96FC1"/>
    <w:rsid w:val="00E970A6"/>
    <w:rsid w:val="00E97D3E"/>
    <w:rsid w:val="00EA2182"/>
    <w:rsid w:val="00EA402C"/>
    <w:rsid w:val="00EA4524"/>
    <w:rsid w:val="00EA66C0"/>
    <w:rsid w:val="00EA6FEC"/>
    <w:rsid w:val="00EB0BDE"/>
    <w:rsid w:val="00EB22E1"/>
    <w:rsid w:val="00EB3129"/>
    <w:rsid w:val="00EB4DD8"/>
    <w:rsid w:val="00EB5B43"/>
    <w:rsid w:val="00EB6A63"/>
    <w:rsid w:val="00EB732A"/>
    <w:rsid w:val="00EC0E1D"/>
    <w:rsid w:val="00EC11B5"/>
    <w:rsid w:val="00EC3A53"/>
    <w:rsid w:val="00EC618C"/>
    <w:rsid w:val="00ED0065"/>
    <w:rsid w:val="00ED0F77"/>
    <w:rsid w:val="00ED1F54"/>
    <w:rsid w:val="00ED29E8"/>
    <w:rsid w:val="00EE0B59"/>
    <w:rsid w:val="00EE1695"/>
    <w:rsid w:val="00EE60D6"/>
    <w:rsid w:val="00EE730A"/>
    <w:rsid w:val="00EF014F"/>
    <w:rsid w:val="00EF1A4A"/>
    <w:rsid w:val="00EF25E9"/>
    <w:rsid w:val="00EF35AC"/>
    <w:rsid w:val="00EF3924"/>
    <w:rsid w:val="00EF3961"/>
    <w:rsid w:val="00EF3C91"/>
    <w:rsid w:val="00EF473B"/>
    <w:rsid w:val="00EF5AA8"/>
    <w:rsid w:val="00F017AF"/>
    <w:rsid w:val="00F01A1C"/>
    <w:rsid w:val="00F01EB9"/>
    <w:rsid w:val="00F02FB7"/>
    <w:rsid w:val="00F03246"/>
    <w:rsid w:val="00F049B7"/>
    <w:rsid w:val="00F05346"/>
    <w:rsid w:val="00F065A7"/>
    <w:rsid w:val="00F06670"/>
    <w:rsid w:val="00F071E7"/>
    <w:rsid w:val="00F0787C"/>
    <w:rsid w:val="00F07B97"/>
    <w:rsid w:val="00F10F09"/>
    <w:rsid w:val="00F10FA4"/>
    <w:rsid w:val="00F110F9"/>
    <w:rsid w:val="00F1362D"/>
    <w:rsid w:val="00F15060"/>
    <w:rsid w:val="00F15167"/>
    <w:rsid w:val="00F172DC"/>
    <w:rsid w:val="00F2783E"/>
    <w:rsid w:val="00F31969"/>
    <w:rsid w:val="00F319F0"/>
    <w:rsid w:val="00F3533D"/>
    <w:rsid w:val="00F415C3"/>
    <w:rsid w:val="00F43559"/>
    <w:rsid w:val="00F448F2"/>
    <w:rsid w:val="00F4699E"/>
    <w:rsid w:val="00F47FE3"/>
    <w:rsid w:val="00F505CD"/>
    <w:rsid w:val="00F518C6"/>
    <w:rsid w:val="00F5471B"/>
    <w:rsid w:val="00F55655"/>
    <w:rsid w:val="00F56D23"/>
    <w:rsid w:val="00F56DF8"/>
    <w:rsid w:val="00F60263"/>
    <w:rsid w:val="00F60421"/>
    <w:rsid w:val="00F615A6"/>
    <w:rsid w:val="00F61CFB"/>
    <w:rsid w:val="00F62A30"/>
    <w:rsid w:val="00F639F1"/>
    <w:rsid w:val="00F64506"/>
    <w:rsid w:val="00F6494E"/>
    <w:rsid w:val="00F6564F"/>
    <w:rsid w:val="00F66411"/>
    <w:rsid w:val="00F66A77"/>
    <w:rsid w:val="00F67CDE"/>
    <w:rsid w:val="00F7239C"/>
    <w:rsid w:val="00F7351A"/>
    <w:rsid w:val="00F73554"/>
    <w:rsid w:val="00F75E5A"/>
    <w:rsid w:val="00F76D32"/>
    <w:rsid w:val="00F80FF6"/>
    <w:rsid w:val="00F82A7F"/>
    <w:rsid w:val="00F851E2"/>
    <w:rsid w:val="00F90EAA"/>
    <w:rsid w:val="00F91639"/>
    <w:rsid w:val="00F93B88"/>
    <w:rsid w:val="00F94043"/>
    <w:rsid w:val="00F94FFE"/>
    <w:rsid w:val="00FA0B47"/>
    <w:rsid w:val="00FA3493"/>
    <w:rsid w:val="00FA49E3"/>
    <w:rsid w:val="00FA4E49"/>
    <w:rsid w:val="00FA6B3A"/>
    <w:rsid w:val="00FB0AC5"/>
    <w:rsid w:val="00FB0F2A"/>
    <w:rsid w:val="00FB13E8"/>
    <w:rsid w:val="00FB71EB"/>
    <w:rsid w:val="00FC1465"/>
    <w:rsid w:val="00FC1E55"/>
    <w:rsid w:val="00FC1F3D"/>
    <w:rsid w:val="00FC209F"/>
    <w:rsid w:val="00FC23AC"/>
    <w:rsid w:val="00FC3AFA"/>
    <w:rsid w:val="00FC469E"/>
    <w:rsid w:val="00FC4B8A"/>
    <w:rsid w:val="00FC4CC5"/>
    <w:rsid w:val="00FD1815"/>
    <w:rsid w:val="00FD1C93"/>
    <w:rsid w:val="00FD1DEE"/>
    <w:rsid w:val="00FD28AD"/>
    <w:rsid w:val="00FD2B1F"/>
    <w:rsid w:val="00FD35F9"/>
    <w:rsid w:val="00FD5F2A"/>
    <w:rsid w:val="00FD616B"/>
    <w:rsid w:val="00FD66C7"/>
    <w:rsid w:val="00FD7508"/>
    <w:rsid w:val="00FD7881"/>
    <w:rsid w:val="00FE10AE"/>
    <w:rsid w:val="00FE1AE9"/>
    <w:rsid w:val="00FE1B79"/>
    <w:rsid w:val="00FE2671"/>
    <w:rsid w:val="00FE57A4"/>
    <w:rsid w:val="00FE70E5"/>
    <w:rsid w:val="00FE7351"/>
    <w:rsid w:val="00FE7600"/>
    <w:rsid w:val="00FF0815"/>
    <w:rsid w:val="00FF1DC6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1D1A-FCFA-41D2-A5E4-F27458B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C1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96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6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6F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E96F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5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55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unhideWhenUsed/>
    <w:rsid w:val="0075002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750022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a">
    <w:name w:val="Заголовок"/>
    <w:basedOn w:val="a"/>
    <w:next w:val="a8"/>
    <w:rsid w:val="00750022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table" w:styleId="ab">
    <w:name w:val="Table Grid"/>
    <w:basedOn w:val="a1"/>
    <w:uiPriority w:val="59"/>
    <w:rsid w:val="0075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C142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mgeosamara.ru/cousem.htm" TargetMode="External"/><Relationship Id="rId13" Type="http://schemas.openxmlformats.org/officeDocument/2006/relationships/hyperlink" Target="mailto:konkurs-kaf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onkurs-kaf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ximgeosamara.ru/cousem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ximgeosamara.ru/cousem.htm" TargetMode="External"/><Relationship Id="rId10" Type="http://schemas.openxmlformats.org/officeDocument/2006/relationships/hyperlink" Target="http://ximgeosamara.ru/couse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-kaf@mail.ru" TargetMode="External"/><Relationship Id="rId14" Type="http://schemas.openxmlformats.org/officeDocument/2006/relationships/hyperlink" Target="http://ximgeosamara.ru/couse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химии</dc:creator>
  <cp:keywords/>
  <dc:description/>
  <cp:lastModifiedBy>кафедра химии</cp:lastModifiedBy>
  <cp:revision>7</cp:revision>
  <cp:lastPrinted>2017-10-30T11:30:00Z</cp:lastPrinted>
  <dcterms:created xsi:type="dcterms:W3CDTF">2017-10-30T10:38:00Z</dcterms:created>
  <dcterms:modified xsi:type="dcterms:W3CDTF">2017-11-02T10:55:00Z</dcterms:modified>
</cp:coreProperties>
</file>